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05D" w:rsidRPr="004278E3" w:rsidRDefault="007D01FA" w:rsidP="00882A85">
      <w:pPr>
        <w:jc w:val="left"/>
        <w:rPr>
          <w:rFonts w:ascii="メイリオ" w:eastAsia="メイリオ" w:hAnsi="メイリオ" w:cs="メイリオ"/>
          <w:b/>
          <w:sz w:val="32"/>
          <w:szCs w:val="32"/>
          <w:shd w:val="clear" w:color="auto" w:fill="BFBFBF" w:themeFill="background1" w:themeFillShade="BF"/>
        </w:rPr>
      </w:pPr>
      <w:r w:rsidRPr="004278E3">
        <w:rPr>
          <w:rFonts w:ascii="メイリオ" w:eastAsia="メイリオ" w:hAnsi="メイリオ" w:cs="メイリオ" w:hint="eastAsia"/>
          <w:b/>
          <w:sz w:val="32"/>
          <w:szCs w:val="32"/>
          <w:shd w:val="clear" w:color="auto" w:fill="BFBFBF" w:themeFill="background1" w:themeFillShade="BF"/>
        </w:rPr>
        <w:t>Ⅱ　災害ボランティアセンターの設置運営</w:t>
      </w:r>
      <w:r w:rsidR="00882A85" w:rsidRPr="004278E3">
        <w:rPr>
          <w:rFonts w:ascii="メイリオ" w:eastAsia="メイリオ" w:hAnsi="メイリオ" w:cs="メイリオ" w:hint="eastAsia"/>
          <w:b/>
          <w:sz w:val="32"/>
          <w:szCs w:val="32"/>
          <w:shd w:val="clear" w:color="auto" w:fill="BFBFBF" w:themeFill="background1" w:themeFillShade="BF"/>
        </w:rPr>
        <w:t xml:space="preserve"> </w:t>
      </w:r>
    </w:p>
    <w:p w:rsidR="003210D7" w:rsidRDefault="003210D7" w:rsidP="003210D7">
      <w:pPr>
        <w:ind w:firstLineChars="100" w:firstLine="240"/>
        <w:rPr>
          <w:sz w:val="24"/>
          <w:szCs w:val="24"/>
        </w:rPr>
      </w:pPr>
      <w:r>
        <w:rPr>
          <w:rFonts w:hint="eastAsia"/>
          <w:sz w:val="24"/>
          <w:szCs w:val="24"/>
        </w:rPr>
        <w:t>１　設置について</w:t>
      </w:r>
    </w:p>
    <w:p w:rsidR="003210D7" w:rsidRPr="00D73686" w:rsidRDefault="003210D7" w:rsidP="003210D7">
      <w:pPr>
        <w:ind w:firstLineChars="100" w:firstLine="240"/>
        <w:rPr>
          <w:sz w:val="24"/>
          <w:szCs w:val="24"/>
        </w:rPr>
      </w:pPr>
      <w:r>
        <w:rPr>
          <w:rFonts w:hint="eastAsia"/>
          <w:sz w:val="24"/>
          <w:szCs w:val="24"/>
        </w:rPr>
        <w:t>（１）設置</w:t>
      </w:r>
      <w:r w:rsidRPr="00D73686">
        <w:rPr>
          <w:rFonts w:hint="eastAsia"/>
          <w:sz w:val="24"/>
          <w:szCs w:val="24"/>
        </w:rPr>
        <w:t>主体</w:t>
      </w:r>
    </w:p>
    <w:p w:rsidR="00066B39" w:rsidRDefault="00066B39" w:rsidP="00066B39">
      <w:pPr>
        <w:ind w:leftChars="100" w:left="450" w:hangingChars="100" w:hanging="240"/>
        <w:rPr>
          <w:sz w:val="24"/>
          <w:szCs w:val="24"/>
        </w:rPr>
      </w:pPr>
      <w:r>
        <w:rPr>
          <w:rFonts w:hint="eastAsia"/>
          <w:sz w:val="24"/>
          <w:szCs w:val="24"/>
        </w:rPr>
        <w:t xml:space="preserve">　　災害が発生した際に、△△</w:t>
      </w:r>
      <w:r w:rsidR="004C6FC2">
        <w:rPr>
          <w:rFonts w:hint="eastAsia"/>
          <w:sz w:val="24"/>
          <w:szCs w:val="24"/>
        </w:rPr>
        <w:t>（※社協等</w:t>
      </w:r>
      <w:r w:rsidR="003210D7">
        <w:rPr>
          <w:rFonts w:hint="eastAsia"/>
          <w:sz w:val="24"/>
          <w:szCs w:val="24"/>
        </w:rPr>
        <w:t>）</w:t>
      </w:r>
      <w:r>
        <w:rPr>
          <w:rFonts w:hint="eastAsia"/>
          <w:sz w:val="24"/>
          <w:szCs w:val="24"/>
        </w:rPr>
        <w:t>は○○災害対策本部</w:t>
      </w:r>
      <w:r w:rsidR="004C6FC2">
        <w:rPr>
          <w:rFonts w:hint="eastAsia"/>
          <w:sz w:val="24"/>
          <w:szCs w:val="24"/>
        </w:rPr>
        <w:t>（行政）</w:t>
      </w:r>
      <w:r>
        <w:rPr>
          <w:rFonts w:hint="eastAsia"/>
          <w:sz w:val="24"/>
          <w:szCs w:val="24"/>
        </w:rPr>
        <w:t>と密接な連携のもとに協議し、必要に応じ○○災害ボランティアセンターを設置する。</w:t>
      </w:r>
    </w:p>
    <w:p w:rsidR="00E714AA" w:rsidRDefault="00E714AA" w:rsidP="00066B39">
      <w:pPr>
        <w:ind w:leftChars="100" w:left="450" w:hangingChars="100" w:hanging="240"/>
        <w:rPr>
          <w:sz w:val="24"/>
          <w:szCs w:val="24"/>
        </w:rPr>
      </w:pPr>
      <w:r>
        <w:rPr>
          <w:rFonts w:hint="eastAsia"/>
          <w:sz w:val="24"/>
          <w:szCs w:val="24"/>
        </w:rPr>
        <w:t xml:space="preserve">　　なお、必要に応じ、□□</w:t>
      </w:r>
      <w:r w:rsidR="009908D5">
        <w:rPr>
          <w:rFonts w:hint="eastAsia"/>
          <w:sz w:val="24"/>
          <w:szCs w:val="24"/>
        </w:rPr>
        <w:t>（※</w:t>
      </w:r>
      <w:r w:rsidR="004C6FC2">
        <w:rPr>
          <w:rFonts w:hint="eastAsia"/>
          <w:sz w:val="24"/>
          <w:szCs w:val="24"/>
        </w:rPr>
        <w:t>ＮＰＯ等</w:t>
      </w:r>
      <w:r w:rsidR="009908D5">
        <w:rPr>
          <w:rFonts w:hint="eastAsia"/>
          <w:sz w:val="24"/>
          <w:szCs w:val="24"/>
        </w:rPr>
        <w:t>）</w:t>
      </w:r>
      <w:r>
        <w:rPr>
          <w:rFonts w:hint="eastAsia"/>
          <w:sz w:val="24"/>
          <w:szCs w:val="24"/>
        </w:rPr>
        <w:t>に運営協力を要請するものとする。</w:t>
      </w:r>
    </w:p>
    <w:p w:rsidR="00A93FDD" w:rsidRDefault="00904C71" w:rsidP="00F31207">
      <w:pPr>
        <w:ind w:leftChars="100" w:left="420" w:hangingChars="100" w:hanging="210"/>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50752" behindDoc="1" locked="0" layoutInCell="1" allowOverlap="1" wp14:anchorId="57170F55" wp14:editId="2AB40633">
                <wp:simplePos x="0" y="0"/>
                <wp:positionH relativeFrom="column">
                  <wp:posOffset>311150</wp:posOffset>
                </wp:positionH>
                <wp:positionV relativeFrom="paragraph">
                  <wp:posOffset>219710</wp:posOffset>
                </wp:positionV>
                <wp:extent cx="1082675" cy="251460"/>
                <wp:effectExtent l="0" t="0" r="22225" b="15240"/>
                <wp:wrapNone/>
                <wp:docPr id="59" name="正方形/長方形 59"/>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26" style="position:absolute;left:0;text-align:left;margin-left:24.5pt;margin-top:17.3pt;width:85.25pt;height:19.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" fillcolor="black [3213]" strokecolor="black [3213]" strokeweight="0">
                <v:stroke linestyle="thickThin" joinstyle="round"/>
              </v:rect>
            </w:pict>
          </mc:Fallback>
        </mc:AlternateContent>
      </w:r>
      <w:r w:rsidR="00F31207"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05696" behindDoc="1" locked="0" layoutInCell="1" allowOverlap="1" wp14:anchorId="6184345A" wp14:editId="27D95177">
                <wp:simplePos x="0" y="0"/>
                <wp:positionH relativeFrom="leftMargin">
                  <wp:posOffset>808074</wp:posOffset>
                </wp:positionH>
                <wp:positionV relativeFrom="paragraph">
                  <wp:posOffset>134783</wp:posOffset>
                </wp:positionV>
                <wp:extent cx="5939155" cy="6453328"/>
                <wp:effectExtent l="19050" t="19050" r="23495" b="24130"/>
                <wp:wrapNone/>
                <wp:docPr id="72" name="対角する 2 つの角を切り取った四角形 43"/>
                <wp:cNvGraphicFramePr/>
                <a:graphic xmlns:a="http://schemas.openxmlformats.org/drawingml/2006/main">
                  <a:graphicData uri="http://schemas.microsoft.com/office/word/2010/wordprocessingShape">
                    <wps:wsp>
                      <wps:cNvSpPr/>
                      <wps:spPr>
                        <a:xfrm>
                          <a:off x="0" y="0"/>
                          <a:ext cx="5939155" cy="6453328"/>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3.65pt;margin-top:10.6pt;width:467.65pt;height:508.15pt;z-index:-251510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16,619506;296413,0;5626135,0;5939151,619508;5939147,5856067;5626127,6453328;314303,6453328;1,5856067;316,619506" o:connectangles="0,0,0,0,0,0,0,0,0"/>
                <w10:wrap anchorx="margin"/>
              </v:shape>
            </w:pict>
          </mc:Fallback>
        </mc:AlternateContent>
      </w:r>
    </w:p>
    <w:tbl>
      <w:tblPr>
        <w:tblStyle w:val="a6"/>
        <w:tblW w:w="0" w:type="auto"/>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66B39" w:rsidTr="004278E3">
        <w:trPr>
          <w:trHeight w:val="10040"/>
        </w:trPr>
        <w:tc>
          <w:tcPr>
            <w:tcW w:w="9355" w:type="dxa"/>
            <w:shd w:val="clear" w:color="auto" w:fill="auto"/>
          </w:tcPr>
          <w:p w:rsidR="00C917C1" w:rsidRPr="00904C71"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904C71">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066B39" w:rsidRPr="006660A7" w:rsidRDefault="00066B39" w:rsidP="00F31207">
            <w:pPr>
              <w:pStyle w:val="Web"/>
              <w:spacing w:before="0" w:beforeAutospacing="0" w:after="0" w:afterAutospacing="0"/>
              <w:ind w:leftChars="90" w:left="400" w:hangingChars="100" w:hanging="211"/>
              <w:textAlignment w:val="baseline"/>
              <w:rPr>
                <w:rFonts w:asciiTheme="majorEastAsia" w:eastAsiaTheme="majorEastAsia" w:hAnsiTheme="majorEastAsia"/>
                <w:b/>
                <w:sz w:val="21"/>
                <w:szCs w:val="21"/>
              </w:rPr>
            </w:pPr>
            <w:r w:rsidRPr="006660A7">
              <w:rPr>
                <w:rFonts w:asciiTheme="majorEastAsia" w:eastAsiaTheme="majorEastAsia" w:hAnsiTheme="majorEastAsia" w:hint="eastAsia"/>
                <w:b/>
                <w:sz w:val="21"/>
                <w:szCs w:val="21"/>
              </w:rPr>
              <w:t>・災害ボラ</w:t>
            </w:r>
            <w:r w:rsidR="00971905" w:rsidRPr="006660A7">
              <w:rPr>
                <w:rFonts w:asciiTheme="majorEastAsia" w:eastAsiaTheme="majorEastAsia" w:hAnsiTheme="majorEastAsia" w:hint="eastAsia"/>
                <w:b/>
                <w:sz w:val="21"/>
                <w:szCs w:val="21"/>
              </w:rPr>
              <w:t>ンティア活動、センター運営は地元の行政や関係団体との連携・協働が</w:t>
            </w:r>
            <w:r w:rsidRPr="006660A7">
              <w:rPr>
                <w:rFonts w:asciiTheme="majorEastAsia" w:eastAsiaTheme="majorEastAsia" w:hAnsiTheme="majorEastAsia" w:hint="eastAsia"/>
                <w:b/>
                <w:sz w:val="21"/>
                <w:szCs w:val="21"/>
              </w:rPr>
              <w:t>欠かせないため、行政との信頼関係が構築されており、中立的な立場で日常から関係団体等と組織的なネットワークを持つ地元の民間団体</w:t>
            </w:r>
            <w:r w:rsidR="00E714AA" w:rsidRPr="006660A7">
              <w:rPr>
                <w:rFonts w:asciiTheme="majorEastAsia" w:eastAsiaTheme="majorEastAsia" w:hAnsiTheme="majorEastAsia" w:hint="eastAsia"/>
                <w:b/>
                <w:sz w:val="21"/>
                <w:szCs w:val="21"/>
              </w:rPr>
              <w:t>（市町村社協</w:t>
            </w:r>
            <w:r w:rsidRPr="006660A7">
              <w:rPr>
                <w:rFonts w:asciiTheme="majorEastAsia" w:eastAsiaTheme="majorEastAsia" w:hAnsiTheme="majorEastAsia" w:hint="eastAsia"/>
                <w:b/>
                <w:sz w:val="21"/>
                <w:szCs w:val="21"/>
              </w:rPr>
              <w:t>等）</w:t>
            </w:r>
            <w:r w:rsidR="006E0855" w:rsidRPr="006660A7">
              <w:rPr>
                <w:rFonts w:asciiTheme="majorEastAsia" w:eastAsiaTheme="majorEastAsia" w:hAnsiTheme="majorEastAsia" w:hint="eastAsia"/>
                <w:b/>
                <w:sz w:val="21"/>
                <w:szCs w:val="21"/>
              </w:rPr>
              <w:t>が中心となることが望ましい</w:t>
            </w:r>
            <w:r w:rsidR="004278E3">
              <w:rPr>
                <w:rFonts w:asciiTheme="majorEastAsia" w:eastAsiaTheme="majorEastAsia" w:hAnsiTheme="majorEastAsia" w:hint="eastAsia"/>
                <w:b/>
                <w:sz w:val="21"/>
                <w:szCs w:val="21"/>
              </w:rPr>
              <w:t>でしょう</w:t>
            </w:r>
            <w:r w:rsidR="006E0855" w:rsidRPr="006660A7">
              <w:rPr>
                <w:rFonts w:asciiTheme="majorEastAsia" w:eastAsiaTheme="majorEastAsia" w:hAnsiTheme="majorEastAsia" w:hint="eastAsia"/>
                <w:b/>
                <w:sz w:val="21"/>
                <w:szCs w:val="21"/>
              </w:rPr>
              <w:t>。</w:t>
            </w:r>
          </w:p>
          <w:p w:rsidR="000278CF" w:rsidRPr="006660A7" w:rsidRDefault="000278CF" w:rsidP="006660A7">
            <w:pPr>
              <w:pStyle w:val="Web"/>
              <w:spacing w:before="0" w:beforeAutospacing="0" w:after="0" w:afterAutospacing="0"/>
              <w:ind w:leftChars="90" w:left="400" w:hangingChars="100" w:hanging="211"/>
              <w:textAlignment w:val="baseline"/>
              <w:rPr>
                <w:rFonts w:asciiTheme="majorEastAsia" w:eastAsiaTheme="majorEastAsia" w:hAnsiTheme="majorEastAsia"/>
                <w:b/>
                <w:sz w:val="21"/>
                <w:szCs w:val="21"/>
              </w:rPr>
            </w:pPr>
          </w:p>
          <w:p w:rsidR="00E714AA" w:rsidRPr="006660A7" w:rsidRDefault="00F45FC4" w:rsidP="00DB651D">
            <w:pPr>
              <w:pStyle w:val="Web"/>
              <w:spacing w:before="0" w:beforeAutospacing="0" w:after="0" w:afterAutospacing="0"/>
              <w:ind w:leftChars="90" w:left="400" w:hangingChars="100" w:hanging="211"/>
              <w:textAlignment w:val="baseline"/>
              <w:rPr>
                <w:rFonts w:asciiTheme="majorEastAsia" w:eastAsiaTheme="majorEastAsia" w:hAnsiTheme="majorEastAsia" w:cs="MS-PMincho"/>
                <w:b/>
                <w:sz w:val="21"/>
                <w:szCs w:val="21"/>
              </w:rPr>
            </w:pPr>
            <w:r w:rsidRPr="006660A7">
              <w:rPr>
                <w:rFonts w:asciiTheme="majorEastAsia" w:eastAsiaTheme="majorEastAsia" w:hAnsiTheme="majorEastAsia" w:hint="eastAsia"/>
                <w:b/>
                <w:sz w:val="21"/>
                <w:szCs w:val="21"/>
              </w:rPr>
              <w:t>・制度的に社協が災害ボランティアセンター</w:t>
            </w:r>
            <w:r w:rsidR="00E714AA" w:rsidRPr="006660A7">
              <w:rPr>
                <w:rFonts w:asciiTheme="majorEastAsia" w:eastAsiaTheme="majorEastAsia" w:hAnsiTheme="majorEastAsia" w:hint="eastAsia"/>
                <w:b/>
                <w:sz w:val="21"/>
                <w:szCs w:val="21"/>
              </w:rPr>
              <w:t>の設置・運営を担うと決まっている訳ではなく、災害時には要配慮者や介護保険事業等</w:t>
            </w:r>
            <w:r w:rsidR="00581B96" w:rsidRPr="006660A7">
              <w:rPr>
                <w:rFonts w:asciiTheme="majorEastAsia" w:eastAsiaTheme="majorEastAsia" w:hAnsiTheme="majorEastAsia" w:hint="eastAsia"/>
                <w:b/>
                <w:sz w:val="21"/>
                <w:szCs w:val="21"/>
              </w:rPr>
              <w:t>の</w:t>
            </w:r>
            <w:r w:rsidR="00E714AA" w:rsidRPr="006660A7">
              <w:rPr>
                <w:rFonts w:asciiTheme="majorEastAsia" w:eastAsiaTheme="majorEastAsia" w:hAnsiTheme="majorEastAsia" w:hint="eastAsia"/>
                <w:b/>
                <w:sz w:val="21"/>
                <w:szCs w:val="21"/>
              </w:rPr>
              <w:t>社協事業利用者の安否確認等、かかる負担を認識した上で、地域のボランティア団体・ＮＰＯ、青年</w:t>
            </w:r>
            <w:r w:rsidR="00581B96" w:rsidRPr="006660A7">
              <w:rPr>
                <w:rFonts w:asciiTheme="majorEastAsia" w:eastAsiaTheme="majorEastAsia" w:hAnsiTheme="majorEastAsia" w:hint="eastAsia"/>
                <w:b/>
                <w:sz w:val="21"/>
                <w:szCs w:val="21"/>
              </w:rPr>
              <w:t>会議所、</w:t>
            </w:r>
            <w:r w:rsidR="00971905" w:rsidRPr="006660A7">
              <w:rPr>
                <w:rFonts w:asciiTheme="majorEastAsia" w:eastAsiaTheme="majorEastAsia" w:hAnsiTheme="majorEastAsia" w:hint="eastAsia"/>
                <w:b/>
                <w:sz w:val="21"/>
                <w:szCs w:val="21"/>
              </w:rPr>
              <w:t>日本赤十字社、中間支援組織などがそれぞれの強みを活かした災害ボランティアセンター</w:t>
            </w:r>
            <w:r w:rsidR="00581B96" w:rsidRPr="006660A7">
              <w:rPr>
                <w:rFonts w:asciiTheme="majorEastAsia" w:eastAsiaTheme="majorEastAsia" w:hAnsiTheme="majorEastAsia" w:hint="eastAsia"/>
                <w:b/>
                <w:sz w:val="21"/>
                <w:szCs w:val="21"/>
              </w:rPr>
              <w:t>の設置・運営を支援する仕組みを検討し、</w:t>
            </w:r>
            <w:r w:rsidR="00E714AA" w:rsidRPr="006660A7">
              <w:rPr>
                <w:rFonts w:asciiTheme="majorEastAsia" w:eastAsiaTheme="majorEastAsia" w:hAnsiTheme="majorEastAsia" w:hint="eastAsia"/>
                <w:b/>
                <w:sz w:val="21"/>
                <w:szCs w:val="21"/>
              </w:rPr>
              <w:t>明確に各市町村の地域防災計画</w:t>
            </w:r>
            <w:r w:rsidR="004278E3">
              <w:rPr>
                <w:rFonts w:asciiTheme="majorEastAsia" w:eastAsiaTheme="majorEastAsia" w:hAnsiTheme="majorEastAsia" w:hint="eastAsia"/>
                <w:b/>
                <w:sz w:val="21"/>
                <w:szCs w:val="21"/>
              </w:rPr>
              <w:t>等</w:t>
            </w:r>
            <w:r w:rsidR="00E714AA" w:rsidRPr="006660A7">
              <w:rPr>
                <w:rFonts w:asciiTheme="majorEastAsia" w:eastAsiaTheme="majorEastAsia" w:hAnsiTheme="majorEastAsia" w:hint="eastAsia"/>
                <w:b/>
                <w:sz w:val="21"/>
                <w:szCs w:val="21"/>
              </w:rPr>
              <w:t>において、位置付けておくことが重要です。</w:t>
            </w:r>
          </w:p>
          <w:p w:rsidR="00F438AE" w:rsidRPr="000278CF" w:rsidRDefault="004278E3" w:rsidP="00904C71">
            <w:pPr>
              <w:pStyle w:val="Web"/>
              <w:spacing w:before="0" w:beforeAutospacing="0" w:after="0" w:afterAutospacing="0"/>
              <w:ind w:leftChars="90" w:left="399" w:hangingChars="100" w:hanging="210"/>
              <w:textAlignment w:val="baseline"/>
              <w:rPr>
                <w:rFonts w:asciiTheme="majorEastAsia" w:eastAsiaTheme="majorEastAsia" w:hAnsiTheme="majorEastAsia" w:cs="MS-PMincho"/>
                <w:sz w:val="21"/>
                <w:szCs w:val="21"/>
              </w:rPr>
            </w:pPr>
            <w:r>
              <w:rPr>
                <w:rFonts w:asciiTheme="majorEastAsia" w:eastAsiaTheme="majorEastAsia" w:hAnsiTheme="majorEastAsia" w:cs="MS-PMincho"/>
                <w:noProof/>
                <w:sz w:val="21"/>
                <w:szCs w:val="21"/>
              </w:rPr>
              <mc:AlternateContent>
                <mc:Choice Requires="wps">
                  <w:drawing>
                    <wp:anchor distT="0" distB="0" distL="114300" distR="114300" simplePos="0" relativeHeight="251806720" behindDoc="1" locked="0" layoutInCell="1" allowOverlap="1">
                      <wp:simplePos x="0" y="0"/>
                      <wp:positionH relativeFrom="leftMargin">
                        <wp:posOffset>129540</wp:posOffset>
                      </wp:positionH>
                      <wp:positionV relativeFrom="paragraph">
                        <wp:posOffset>169545</wp:posOffset>
                      </wp:positionV>
                      <wp:extent cx="5686560" cy="2934360"/>
                      <wp:effectExtent l="0" t="0" r="28575" b="18415"/>
                      <wp:wrapNone/>
                      <wp:docPr id="73" name="正方形/長方形 73"/>
                      <wp:cNvGraphicFramePr/>
                      <a:graphic xmlns:a="http://schemas.openxmlformats.org/drawingml/2006/main">
                        <a:graphicData uri="http://schemas.microsoft.com/office/word/2010/wordprocessingShape">
                          <wps:wsp>
                            <wps:cNvSpPr/>
                            <wps:spPr>
                              <a:xfrm>
                                <a:off x="0" y="0"/>
                                <a:ext cx="5686560" cy="2934360"/>
                              </a:xfrm>
                              <a:prstGeom prst="rect">
                                <a:avLst/>
                              </a:prstGeom>
                              <a:solidFill>
                                <a:schemeClr val="bg1"/>
                              </a:solidFill>
                              <a:ln w="22225" cap="sq" cmpd="dbl">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10.2pt;margin-top:13.35pt;width:447.75pt;height:231.05pt;z-index:-251509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" fillcolor="white [3212]" strokecolor="black [3213]" strokeweight="1.75pt">
                      <v:stroke linestyle="thinThin" endcap="square"/>
                      <w10:wrap anchorx="margin"/>
                    </v:rect>
                  </w:pict>
                </mc:Fallback>
              </mc:AlternateContent>
            </w:r>
          </w:p>
          <w:tbl>
            <w:tblPr>
              <w:tblStyle w:val="a6"/>
              <w:tblW w:w="8789"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714AA" w:rsidTr="00F31207">
              <w:tc>
                <w:tcPr>
                  <w:tcW w:w="8789" w:type="dxa"/>
                  <w:shd w:val="clear" w:color="auto" w:fill="auto"/>
                </w:tcPr>
                <w:p w:rsidR="00E714AA" w:rsidRPr="00F45FC4" w:rsidRDefault="00E714AA" w:rsidP="00DE148B">
                  <w:pPr>
                    <w:rPr>
                      <w:rFonts w:asciiTheme="majorEastAsia" w:eastAsiaTheme="majorEastAsia" w:hAnsiTheme="majorEastAsia"/>
                      <w:szCs w:val="21"/>
                    </w:rPr>
                  </w:pPr>
                  <w:r w:rsidRPr="00F45FC4">
                    <w:rPr>
                      <w:rFonts w:asciiTheme="majorEastAsia" w:eastAsiaTheme="majorEastAsia" w:hAnsiTheme="majorEastAsia" w:hint="eastAsia"/>
                      <w:szCs w:val="21"/>
                    </w:rPr>
                    <w:t>（参考）【社協が災害ボランティアセンターを設置する意義】</w:t>
                  </w:r>
                </w:p>
                <w:p w:rsidR="00E714AA" w:rsidRPr="00F45FC4" w:rsidRDefault="00585CD1" w:rsidP="00882A85">
                  <w:pPr>
                    <w:pStyle w:val="Default"/>
                    <w:spacing w:after="41"/>
                    <w:ind w:firstLineChars="100" w:firstLine="240"/>
                    <w:rPr>
                      <w:rFonts w:asciiTheme="majorEastAsia" w:eastAsiaTheme="majorEastAsia" w:hAnsiTheme="majorEastAsia"/>
                      <w:color w:val="auto"/>
                      <w:sz w:val="21"/>
                      <w:szCs w:val="21"/>
                    </w:rPr>
                  </w:pPr>
                  <w:r>
                    <w:rPr>
                      <w:rFonts w:asciiTheme="minorEastAsia" w:hAnsiTheme="minorEastAsia"/>
                      <w:noProof/>
                    </w:rPr>
                    <w:drawing>
                      <wp:anchor distT="0" distB="0" distL="114300" distR="114300" simplePos="0" relativeHeight="251757568" behindDoc="0" locked="0" layoutInCell="1" allowOverlap="1" wp14:anchorId="293A02B1" wp14:editId="31860157">
                        <wp:simplePos x="0" y="0"/>
                        <wp:positionH relativeFrom="column">
                          <wp:posOffset>4082320</wp:posOffset>
                        </wp:positionH>
                        <wp:positionV relativeFrom="paragraph">
                          <wp:posOffset>42745</wp:posOffset>
                        </wp:positionV>
                        <wp:extent cx="1075793" cy="1006115"/>
                        <wp:effectExtent l="0" t="0" r="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793" cy="1006115"/>
                                </a:xfrm>
                                <a:prstGeom prst="rect">
                                  <a:avLst/>
                                </a:prstGeom>
                              </pic:spPr>
                            </pic:pic>
                          </a:graphicData>
                        </a:graphic>
                        <wp14:sizeRelH relativeFrom="page">
                          <wp14:pctWidth>0</wp14:pctWidth>
                        </wp14:sizeRelH>
                        <wp14:sizeRelV relativeFrom="page">
                          <wp14:pctHeight>0</wp14:pctHeight>
                        </wp14:sizeRelV>
                      </wp:anchor>
                    </w:drawing>
                  </w:r>
                  <w:r w:rsidR="003546E4">
                    <w:rPr>
                      <w:rFonts w:asciiTheme="majorEastAsia" w:eastAsiaTheme="majorEastAsia" w:hAnsiTheme="majorEastAsia" w:cs="Wingdings" w:hint="eastAsia"/>
                      <w:color w:val="auto"/>
                      <w:sz w:val="21"/>
                      <w:szCs w:val="21"/>
                    </w:rPr>
                    <w:t xml:space="preserve">１　</w:t>
                  </w:r>
                  <w:r w:rsidR="00E714AA" w:rsidRPr="00F45FC4">
                    <w:rPr>
                      <w:rFonts w:asciiTheme="majorEastAsia" w:eastAsiaTheme="majorEastAsia" w:hAnsiTheme="majorEastAsia" w:hint="eastAsia"/>
                      <w:color w:val="auto"/>
                      <w:sz w:val="21"/>
                      <w:szCs w:val="21"/>
                    </w:rPr>
                    <w:t>日常的に住民・市民と接している。</w:t>
                  </w:r>
                </w:p>
                <w:p w:rsidR="00E714AA" w:rsidRPr="00F45FC4" w:rsidRDefault="003546E4" w:rsidP="003546E4">
                  <w:pPr>
                    <w:pStyle w:val="Default"/>
                    <w:spacing w:after="41"/>
                    <w:ind w:firstLineChars="100" w:firstLine="210"/>
                    <w:rPr>
                      <w:rFonts w:asciiTheme="majorEastAsia" w:eastAsiaTheme="majorEastAsia" w:hAnsiTheme="majorEastAsia"/>
                      <w:color w:val="auto"/>
                      <w:sz w:val="21"/>
                      <w:szCs w:val="21"/>
                    </w:rPr>
                  </w:pPr>
                  <w:r>
                    <w:rPr>
                      <w:rFonts w:asciiTheme="majorEastAsia" w:eastAsiaTheme="majorEastAsia" w:hAnsiTheme="majorEastAsia" w:cs="Wingdings" w:hint="eastAsia"/>
                      <w:color w:val="auto"/>
                      <w:sz w:val="21"/>
                      <w:szCs w:val="21"/>
                    </w:rPr>
                    <w:t xml:space="preserve">２　</w:t>
                  </w:r>
                  <w:r w:rsidR="00E714AA" w:rsidRPr="00F45FC4">
                    <w:rPr>
                      <w:rFonts w:asciiTheme="majorEastAsia" w:eastAsiaTheme="majorEastAsia" w:hAnsiTheme="majorEastAsia" w:hint="eastAsia"/>
                      <w:color w:val="auto"/>
                      <w:sz w:val="21"/>
                      <w:szCs w:val="21"/>
                    </w:rPr>
                    <w:t>行政や幅広い機関・団体とも関係を構築している。</w:t>
                  </w:r>
                </w:p>
                <w:p w:rsidR="00E714AA" w:rsidRPr="00F45FC4" w:rsidRDefault="003546E4" w:rsidP="003546E4">
                  <w:pPr>
                    <w:pStyle w:val="Default"/>
                    <w:spacing w:after="41"/>
                    <w:ind w:firstLineChars="100" w:firstLine="210"/>
                    <w:rPr>
                      <w:rFonts w:asciiTheme="majorEastAsia" w:eastAsiaTheme="majorEastAsia" w:hAnsiTheme="majorEastAsia"/>
                      <w:color w:val="auto"/>
                      <w:sz w:val="21"/>
                      <w:szCs w:val="21"/>
                    </w:rPr>
                  </w:pPr>
                  <w:r>
                    <w:rPr>
                      <w:rFonts w:asciiTheme="majorEastAsia" w:eastAsiaTheme="majorEastAsia" w:hAnsiTheme="majorEastAsia" w:cs="Wingdings" w:hint="eastAsia"/>
                      <w:color w:val="auto"/>
                      <w:sz w:val="21"/>
                      <w:szCs w:val="21"/>
                    </w:rPr>
                    <w:t xml:space="preserve">３　</w:t>
                  </w:r>
                  <w:r w:rsidR="00E714AA" w:rsidRPr="00F45FC4">
                    <w:rPr>
                      <w:rFonts w:asciiTheme="majorEastAsia" w:eastAsiaTheme="majorEastAsia" w:hAnsiTheme="majorEastAsia" w:hint="eastAsia"/>
                      <w:color w:val="auto"/>
                      <w:sz w:val="21"/>
                      <w:szCs w:val="21"/>
                    </w:rPr>
                    <w:t>福祉サービス事業者として要援護者を把握している。</w:t>
                  </w:r>
                </w:p>
                <w:p w:rsidR="00E714AA" w:rsidRPr="00F45FC4" w:rsidRDefault="003546E4" w:rsidP="003546E4">
                  <w:pPr>
                    <w:pStyle w:val="Default"/>
                    <w:spacing w:after="41"/>
                    <w:ind w:firstLineChars="100" w:firstLine="210"/>
                    <w:rPr>
                      <w:rFonts w:asciiTheme="majorEastAsia" w:eastAsiaTheme="majorEastAsia" w:hAnsiTheme="majorEastAsia"/>
                      <w:color w:val="auto"/>
                      <w:sz w:val="21"/>
                      <w:szCs w:val="21"/>
                    </w:rPr>
                  </w:pPr>
                  <w:r>
                    <w:rPr>
                      <w:rFonts w:asciiTheme="majorEastAsia" w:eastAsiaTheme="majorEastAsia" w:hAnsiTheme="majorEastAsia" w:cs="Wingdings" w:hint="eastAsia"/>
                      <w:color w:val="auto"/>
                      <w:sz w:val="21"/>
                      <w:szCs w:val="21"/>
                    </w:rPr>
                    <w:t xml:space="preserve">４　</w:t>
                  </w:r>
                  <w:r w:rsidR="00E714AA" w:rsidRPr="00F45FC4">
                    <w:rPr>
                      <w:rFonts w:asciiTheme="majorEastAsia" w:eastAsiaTheme="majorEastAsia" w:hAnsiTheme="majorEastAsia" w:hint="eastAsia"/>
                      <w:color w:val="auto"/>
                      <w:sz w:val="21"/>
                      <w:szCs w:val="21"/>
                    </w:rPr>
                    <w:t>全国的なネットワークを有している。</w:t>
                  </w:r>
                </w:p>
                <w:p w:rsidR="00E714AA" w:rsidRPr="00F45FC4" w:rsidRDefault="003546E4" w:rsidP="003546E4">
                  <w:pPr>
                    <w:pStyle w:val="Default"/>
                    <w:spacing w:after="41"/>
                    <w:ind w:firstLineChars="100" w:firstLine="210"/>
                    <w:rPr>
                      <w:rFonts w:asciiTheme="majorEastAsia" w:eastAsiaTheme="majorEastAsia" w:hAnsiTheme="majorEastAsia"/>
                      <w:color w:val="auto"/>
                      <w:sz w:val="21"/>
                      <w:szCs w:val="21"/>
                    </w:rPr>
                  </w:pPr>
                  <w:r>
                    <w:rPr>
                      <w:rFonts w:asciiTheme="majorEastAsia" w:eastAsiaTheme="majorEastAsia" w:hAnsiTheme="majorEastAsia" w:cs="Wingdings" w:hint="eastAsia"/>
                      <w:color w:val="auto"/>
                      <w:sz w:val="21"/>
                      <w:szCs w:val="21"/>
                    </w:rPr>
                    <w:t xml:space="preserve">５　</w:t>
                  </w:r>
                  <w:r w:rsidR="00E714AA" w:rsidRPr="00F45FC4">
                    <w:rPr>
                      <w:rFonts w:asciiTheme="majorEastAsia" w:eastAsiaTheme="majorEastAsia" w:hAnsiTheme="majorEastAsia" w:hint="eastAsia"/>
                      <w:color w:val="auto"/>
                      <w:sz w:val="21"/>
                      <w:szCs w:val="21"/>
                    </w:rPr>
                    <w:t>民間としての機動力がある。</w:t>
                  </w:r>
                </w:p>
                <w:p w:rsidR="00E714AA" w:rsidRPr="00F45FC4" w:rsidRDefault="003546E4" w:rsidP="003546E4">
                  <w:pPr>
                    <w:pStyle w:val="Default"/>
                    <w:spacing w:after="41"/>
                    <w:ind w:firstLineChars="100" w:firstLine="210"/>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 xml:space="preserve">６　</w:t>
                  </w:r>
                  <w:r w:rsidR="00E714AA" w:rsidRPr="00F45FC4">
                    <w:rPr>
                      <w:rFonts w:asciiTheme="majorEastAsia" w:eastAsiaTheme="majorEastAsia" w:hAnsiTheme="majorEastAsia" w:hint="eastAsia"/>
                      <w:color w:val="auto"/>
                      <w:sz w:val="21"/>
                      <w:szCs w:val="21"/>
                    </w:rPr>
                    <w:t>これまで社協として災害支援のノウハウを蓄積している。</w:t>
                  </w:r>
                </w:p>
                <w:p w:rsidR="00E714AA" w:rsidRPr="00F45FC4" w:rsidRDefault="003546E4" w:rsidP="003546E4">
                  <w:pPr>
                    <w:pStyle w:val="Default"/>
                    <w:spacing w:after="41"/>
                    <w:ind w:leftChars="100" w:left="630" w:hangingChars="200" w:hanging="420"/>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 xml:space="preserve">７　</w:t>
                  </w:r>
                  <w:r w:rsidR="00E714AA" w:rsidRPr="00F45FC4">
                    <w:rPr>
                      <w:rFonts w:asciiTheme="majorEastAsia" w:eastAsiaTheme="majorEastAsia" w:hAnsiTheme="majorEastAsia" w:hint="eastAsia"/>
                      <w:color w:val="auto"/>
                      <w:sz w:val="21"/>
                      <w:szCs w:val="21"/>
                    </w:rPr>
                    <w:t>そもそも使命として、地域の生活課題を把握し、解決する役割を有している。</w:t>
                  </w:r>
                </w:p>
                <w:p w:rsidR="00E714AA" w:rsidRPr="00F45FC4" w:rsidRDefault="003546E4" w:rsidP="003546E4">
                  <w:pPr>
                    <w:pStyle w:val="Default"/>
                    <w:spacing w:after="41"/>
                    <w:ind w:leftChars="100" w:left="630" w:hangingChars="200" w:hanging="420"/>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 xml:space="preserve">８　</w:t>
                  </w:r>
                  <w:r w:rsidR="00E714AA" w:rsidRPr="00F45FC4">
                    <w:rPr>
                      <w:rFonts w:asciiTheme="majorEastAsia" w:eastAsiaTheme="majorEastAsia" w:hAnsiTheme="majorEastAsia" w:hint="eastAsia"/>
                      <w:color w:val="auto"/>
                      <w:sz w:val="21"/>
                      <w:szCs w:val="21"/>
                    </w:rPr>
                    <w:t>閉所後は、社協の本来機能である地域福祉推進の観点から、被災者の生活支援、被災地の復興支援にあたる。</w:t>
                  </w:r>
                </w:p>
                <w:p w:rsidR="00E714AA" w:rsidRPr="00F45FC4" w:rsidRDefault="003546E4" w:rsidP="00463C74">
                  <w:pPr>
                    <w:pStyle w:val="Default"/>
                    <w:spacing w:after="41"/>
                    <w:ind w:leftChars="100" w:left="630" w:hangingChars="200" w:hanging="420"/>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 xml:space="preserve">９　</w:t>
                  </w:r>
                  <w:r w:rsidR="00E714AA" w:rsidRPr="00F45FC4">
                    <w:rPr>
                      <w:rFonts w:asciiTheme="majorEastAsia" w:eastAsiaTheme="majorEastAsia" w:hAnsiTheme="majorEastAsia" w:hint="eastAsia"/>
                      <w:color w:val="auto"/>
                      <w:sz w:val="21"/>
                      <w:szCs w:val="21"/>
                    </w:rPr>
                    <w:t>こうしたことにより、社協が担うことの合意が、関係者で一定なされている。</w:t>
                  </w:r>
                </w:p>
                <w:p w:rsidR="004278E3" w:rsidRDefault="00E714AA" w:rsidP="00463C74">
                  <w:pPr>
                    <w:pStyle w:val="Default"/>
                    <w:spacing w:after="41"/>
                    <w:ind w:left="630" w:hangingChars="300" w:hanging="630"/>
                    <w:rPr>
                      <w:rFonts w:asciiTheme="majorEastAsia" w:eastAsiaTheme="majorEastAsia" w:hAnsiTheme="majorEastAsia"/>
                      <w:color w:val="auto"/>
                      <w:sz w:val="21"/>
                      <w:szCs w:val="21"/>
                    </w:rPr>
                  </w:pPr>
                  <w:r w:rsidRPr="00F45FC4">
                    <w:rPr>
                      <w:rFonts w:asciiTheme="majorEastAsia" w:eastAsiaTheme="majorEastAsia" w:hAnsiTheme="majorEastAsia" w:hint="eastAsia"/>
                      <w:color w:val="auto"/>
                      <w:sz w:val="21"/>
                      <w:szCs w:val="21"/>
                    </w:rPr>
                    <w:t xml:space="preserve"> </w:t>
                  </w:r>
                </w:p>
                <w:p w:rsidR="00E714AA" w:rsidRPr="00F45FC4" w:rsidRDefault="00E714AA" w:rsidP="00463C74">
                  <w:pPr>
                    <w:pStyle w:val="Default"/>
                    <w:spacing w:after="41"/>
                    <w:ind w:left="630" w:hangingChars="300" w:hanging="630"/>
                    <w:rPr>
                      <w:rFonts w:asciiTheme="majorEastAsia" w:eastAsiaTheme="majorEastAsia" w:hAnsiTheme="majorEastAsia" w:cstheme="minorBidi"/>
                      <w:color w:val="auto"/>
                      <w:sz w:val="21"/>
                      <w:szCs w:val="21"/>
                    </w:rPr>
                  </w:pPr>
                  <w:r w:rsidRPr="00F45FC4">
                    <w:rPr>
                      <w:rFonts w:asciiTheme="majorEastAsia" w:eastAsiaTheme="majorEastAsia" w:hAnsiTheme="majorEastAsia" w:hint="eastAsia"/>
                      <w:color w:val="auto"/>
                      <w:sz w:val="21"/>
                      <w:szCs w:val="21"/>
                    </w:rPr>
                    <w:t>出典：</w:t>
                  </w:r>
                  <w:r w:rsidRPr="00F45FC4">
                    <w:rPr>
                      <w:rFonts w:asciiTheme="majorEastAsia" w:eastAsiaTheme="majorEastAsia" w:hAnsiTheme="majorEastAsia" w:cstheme="minorBidi"/>
                      <w:color w:val="auto"/>
                      <w:sz w:val="21"/>
                      <w:szCs w:val="21"/>
                    </w:rPr>
                    <w:t xml:space="preserve">社会福祉法人全国社会福祉協議会全国ボランティア・市民活動振興センター </w:t>
                  </w:r>
                </w:p>
                <w:p w:rsidR="00581B96" w:rsidRPr="00581B96" w:rsidRDefault="00E714AA" w:rsidP="00581B96">
                  <w:pPr>
                    <w:pStyle w:val="Default"/>
                    <w:ind w:leftChars="300" w:left="630"/>
                    <w:rPr>
                      <w:rFonts w:asciiTheme="minorEastAsia" w:eastAsiaTheme="minorEastAsia" w:hAnsiTheme="minorEastAsia" w:cstheme="minorBidi"/>
                      <w:color w:val="auto"/>
                      <w:sz w:val="21"/>
                      <w:szCs w:val="21"/>
                    </w:rPr>
                  </w:pPr>
                  <w:r w:rsidRPr="00F45FC4">
                    <w:rPr>
                      <w:rFonts w:asciiTheme="majorEastAsia" w:eastAsiaTheme="majorEastAsia" w:hAnsiTheme="majorEastAsia" w:cstheme="minorBidi"/>
                      <w:color w:val="auto"/>
                      <w:sz w:val="21"/>
                      <w:szCs w:val="21"/>
                    </w:rPr>
                    <w:t>平成</w:t>
                  </w:r>
                  <w:r w:rsidRPr="00F45FC4">
                    <w:rPr>
                      <w:rFonts w:asciiTheme="majorEastAsia" w:eastAsiaTheme="majorEastAsia" w:hAnsiTheme="majorEastAsia" w:cstheme="minorBidi" w:hint="eastAsia"/>
                      <w:color w:val="auto"/>
                      <w:sz w:val="21"/>
                      <w:szCs w:val="21"/>
                    </w:rPr>
                    <w:t>２５</w:t>
                  </w:r>
                  <w:r w:rsidRPr="00F45FC4">
                    <w:rPr>
                      <w:rFonts w:asciiTheme="majorEastAsia" w:eastAsiaTheme="majorEastAsia" w:hAnsiTheme="majorEastAsia" w:cstheme="minorBidi"/>
                      <w:color w:val="auto"/>
                      <w:sz w:val="21"/>
                      <w:szCs w:val="21"/>
                    </w:rPr>
                    <w:t>年度ボランティア・市民活動支援実践研究会</w:t>
                  </w:r>
                  <w:r w:rsidRPr="00F45FC4">
                    <w:rPr>
                      <w:rFonts w:asciiTheme="majorEastAsia" w:eastAsiaTheme="majorEastAsia" w:hAnsiTheme="majorEastAsia" w:cstheme="minorBidi" w:hint="eastAsia"/>
                      <w:color w:val="auto"/>
                      <w:sz w:val="21"/>
                      <w:szCs w:val="21"/>
                    </w:rPr>
                    <w:t>「</w:t>
                  </w:r>
                  <w:r w:rsidRPr="00F45FC4">
                    <w:rPr>
                      <w:rFonts w:asciiTheme="majorEastAsia" w:eastAsiaTheme="majorEastAsia" w:hAnsiTheme="majorEastAsia" w:cstheme="minorBidi"/>
                      <w:color w:val="auto"/>
                      <w:sz w:val="21"/>
                      <w:szCs w:val="21"/>
                    </w:rPr>
                    <w:t>社協ボランティア・市民活動センター 当面の取り組みの提案</w:t>
                  </w:r>
                  <w:r w:rsidRPr="00F45FC4">
                    <w:rPr>
                      <w:rFonts w:asciiTheme="majorEastAsia" w:eastAsiaTheme="majorEastAsia" w:hAnsiTheme="majorEastAsia" w:cstheme="minorBidi" w:hint="eastAsia"/>
                      <w:color w:val="auto"/>
                      <w:sz w:val="21"/>
                      <w:szCs w:val="21"/>
                    </w:rPr>
                    <w:t>」（平成２６年３月）より</w:t>
                  </w:r>
                </w:p>
              </w:tc>
            </w:tr>
          </w:tbl>
          <w:p w:rsidR="00463C74" w:rsidRPr="00066B39" w:rsidRDefault="00463C74" w:rsidP="00E714AA">
            <w:pPr>
              <w:pStyle w:val="Web"/>
              <w:spacing w:before="0" w:beforeAutospacing="0" w:after="0" w:afterAutospacing="0"/>
              <w:textAlignment w:val="baseline"/>
              <w:rPr>
                <w:rFonts w:asciiTheme="minorEastAsia" w:eastAsiaTheme="minorEastAsia" w:hAnsiTheme="minorEastAsia" w:cs="+mn-cs"/>
                <w:color w:val="1E1C11"/>
              </w:rPr>
            </w:pPr>
          </w:p>
        </w:tc>
      </w:tr>
    </w:tbl>
    <w:p w:rsidR="00463C74" w:rsidRDefault="00463C74" w:rsidP="00463C74">
      <w:pPr>
        <w:ind w:firstLineChars="100" w:firstLine="240"/>
        <w:rPr>
          <w:rFonts w:asciiTheme="minorEastAsia" w:hAnsiTheme="minorEastAsia"/>
          <w:noProof/>
          <w:sz w:val="24"/>
          <w:szCs w:val="24"/>
        </w:rPr>
      </w:pPr>
    </w:p>
    <w:p w:rsidR="007F7C1A" w:rsidRDefault="007F7C1A" w:rsidP="00463C74">
      <w:pPr>
        <w:ind w:firstLineChars="100" w:firstLine="240"/>
        <w:rPr>
          <w:rFonts w:asciiTheme="minorEastAsia" w:hAnsiTheme="minorEastAsia"/>
          <w:sz w:val="24"/>
          <w:szCs w:val="24"/>
        </w:rPr>
      </w:pPr>
    </w:p>
    <w:p w:rsidR="000278CF" w:rsidRDefault="000278CF" w:rsidP="003210D7">
      <w:pPr>
        <w:ind w:firstLineChars="100" w:firstLine="240"/>
        <w:rPr>
          <w:rFonts w:asciiTheme="minorEastAsia" w:hAnsiTheme="minorEastAsia"/>
          <w:sz w:val="24"/>
          <w:szCs w:val="24"/>
        </w:rPr>
      </w:pPr>
    </w:p>
    <w:p w:rsidR="000278CF" w:rsidRDefault="000278CF" w:rsidP="003210D7">
      <w:pPr>
        <w:ind w:firstLineChars="100" w:firstLine="240"/>
        <w:rPr>
          <w:rFonts w:asciiTheme="minorEastAsia" w:hAnsiTheme="minorEastAsia"/>
          <w:sz w:val="24"/>
          <w:szCs w:val="24"/>
        </w:rPr>
      </w:pPr>
    </w:p>
    <w:p w:rsidR="004278E3" w:rsidRDefault="004278E3" w:rsidP="003210D7">
      <w:pPr>
        <w:ind w:firstLineChars="100" w:firstLine="240"/>
        <w:rPr>
          <w:rFonts w:asciiTheme="minorEastAsia" w:hAnsiTheme="minorEastAsia"/>
          <w:sz w:val="24"/>
          <w:szCs w:val="24"/>
        </w:rPr>
      </w:pPr>
    </w:p>
    <w:p w:rsidR="000278CF" w:rsidRDefault="000278CF" w:rsidP="003210D7">
      <w:pPr>
        <w:ind w:firstLineChars="100" w:firstLine="240"/>
        <w:rPr>
          <w:rFonts w:asciiTheme="minorEastAsia" w:hAnsiTheme="minorEastAsia"/>
          <w:sz w:val="24"/>
          <w:szCs w:val="24"/>
        </w:rPr>
      </w:pPr>
    </w:p>
    <w:p w:rsidR="003210D7" w:rsidRPr="003210D7" w:rsidRDefault="003210D7" w:rsidP="003210D7">
      <w:pPr>
        <w:ind w:firstLineChars="100" w:firstLine="240"/>
        <w:rPr>
          <w:rFonts w:asciiTheme="minorEastAsia" w:hAnsiTheme="minorEastAsia"/>
          <w:sz w:val="24"/>
          <w:szCs w:val="24"/>
        </w:rPr>
      </w:pPr>
      <w:r w:rsidRPr="003210D7">
        <w:rPr>
          <w:rFonts w:asciiTheme="minorEastAsia" w:hAnsiTheme="minorEastAsia" w:hint="eastAsia"/>
          <w:sz w:val="24"/>
          <w:szCs w:val="24"/>
        </w:rPr>
        <w:lastRenderedPageBreak/>
        <w:t>（２）設置判断</w:t>
      </w:r>
    </w:p>
    <w:p w:rsidR="000278CF" w:rsidRDefault="003210D7" w:rsidP="00025B89">
      <w:pPr>
        <w:autoSpaceDE w:val="0"/>
        <w:autoSpaceDN w:val="0"/>
        <w:adjustRightInd w:val="0"/>
        <w:spacing w:line="260" w:lineRule="exact"/>
        <w:ind w:leftChars="200" w:left="420" w:firstLineChars="100" w:firstLine="240"/>
        <w:jc w:val="left"/>
        <w:rPr>
          <w:rFonts w:asciiTheme="minorEastAsia" w:hAnsiTheme="minorEastAsia" w:cs="HG丸ｺﾞｼｯｸM-PRO"/>
          <w:kern w:val="0"/>
          <w:sz w:val="24"/>
          <w:szCs w:val="24"/>
        </w:rPr>
      </w:pPr>
      <w:r>
        <w:rPr>
          <w:rFonts w:asciiTheme="minorEastAsia" w:hAnsiTheme="minorEastAsia" w:cs="HG丸ｺﾞｼｯｸM-PRO" w:hint="eastAsia"/>
          <w:kern w:val="0"/>
          <w:sz w:val="24"/>
          <w:szCs w:val="24"/>
        </w:rPr>
        <w:t>○○</w:t>
      </w:r>
      <w:r w:rsidR="0052163C" w:rsidRPr="003210D7">
        <w:rPr>
          <w:rFonts w:asciiTheme="minorEastAsia" w:hAnsiTheme="minorEastAsia" w:cs="HG丸ｺﾞｼｯｸM-PRO" w:hint="eastAsia"/>
          <w:kern w:val="0"/>
          <w:sz w:val="24"/>
          <w:szCs w:val="24"/>
        </w:rPr>
        <w:t>災害対策本部</w:t>
      </w:r>
      <w:r>
        <w:rPr>
          <w:rFonts w:asciiTheme="minorEastAsia" w:hAnsiTheme="minorEastAsia" w:cs="HG丸ｺﾞｼｯｸM-PRO" w:hint="eastAsia"/>
          <w:kern w:val="0"/>
          <w:sz w:val="24"/>
          <w:szCs w:val="24"/>
        </w:rPr>
        <w:t>設置後、住民の</w:t>
      </w:r>
      <w:r w:rsidR="0052163C" w:rsidRPr="003210D7">
        <w:rPr>
          <w:rFonts w:asciiTheme="minorEastAsia" w:hAnsiTheme="minorEastAsia" w:cs="HG丸ｺﾞｼｯｸM-PRO" w:hint="eastAsia"/>
          <w:kern w:val="0"/>
          <w:sz w:val="24"/>
          <w:szCs w:val="24"/>
        </w:rPr>
        <w:t>被災状況等から災害ボランティアによる救援が必要であると認められる場合、</w:t>
      </w:r>
      <w:r w:rsidR="00D95561">
        <w:rPr>
          <w:rFonts w:asciiTheme="minorEastAsia" w:hAnsiTheme="minorEastAsia" w:cs="HG丸ｺﾞｼｯｸM-PRO" w:hint="eastAsia"/>
          <w:kern w:val="0"/>
          <w:sz w:val="24"/>
          <w:szCs w:val="24"/>
        </w:rPr>
        <w:t>△△（※社協等</w:t>
      </w:r>
      <w:r>
        <w:rPr>
          <w:rFonts w:asciiTheme="minorEastAsia" w:hAnsiTheme="minorEastAsia" w:cs="HG丸ｺﾞｼｯｸM-PRO" w:hint="eastAsia"/>
          <w:kern w:val="0"/>
          <w:sz w:val="24"/>
          <w:szCs w:val="24"/>
        </w:rPr>
        <w:t>）は、災害対策本部と</w:t>
      </w:r>
      <w:r w:rsidR="00D95561">
        <w:rPr>
          <w:rFonts w:asciiTheme="minorEastAsia" w:hAnsiTheme="minorEastAsia" w:cs="HG丸ｺﾞｼｯｸM-PRO" w:hint="eastAsia"/>
          <w:kern w:val="0"/>
          <w:sz w:val="24"/>
          <w:szCs w:val="24"/>
        </w:rPr>
        <w:t>災害ボランティアセンターの設置について協議を行い、設置の判断</w:t>
      </w:r>
      <w:r w:rsidR="0052163C" w:rsidRPr="003210D7">
        <w:rPr>
          <w:rFonts w:asciiTheme="minorEastAsia" w:hAnsiTheme="minorEastAsia" w:cs="HG丸ｺﾞｼｯｸM-PRO" w:hint="eastAsia"/>
          <w:kern w:val="0"/>
          <w:sz w:val="24"/>
          <w:szCs w:val="24"/>
        </w:rPr>
        <w:t>を行う。</w:t>
      </w:r>
    </w:p>
    <w:p w:rsidR="00025B89" w:rsidRPr="00025B89" w:rsidRDefault="00904C71" w:rsidP="00CF5C94">
      <w:pPr>
        <w:autoSpaceDE w:val="0"/>
        <w:autoSpaceDN w:val="0"/>
        <w:adjustRightInd w:val="0"/>
        <w:ind w:leftChars="200" w:left="420" w:firstLineChars="100" w:firstLine="210"/>
        <w:jc w:val="left"/>
        <w:rPr>
          <w:rFonts w:asciiTheme="minorEastAsia" w:hAnsiTheme="minorEastAsia" w:cs="HG丸ｺﾞｼｯｸM-PRO"/>
          <w:kern w:val="0"/>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52800" behindDoc="1" locked="0" layoutInCell="1" allowOverlap="1" wp14:anchorId="6161F0A5" wp14:editId="0559C92E">
                <wp:simplePos x="0" y="0"/>
                <wp:positionH relativeFrom="column">
                  <wp:posOffset>305435</wp:posOffset>
                </wp:positionH>
                <wp:positionV relativeFrom="paragraph">
                  <wp:posOffset>215900</wp:posOffset>
                </wp:positionV>
                <wp:extent cx="1082675" cy="251460"/>
                <wp:effectExtent l="0" t="0" r="22225" b="15240"/>
                <wp:wrapNone/>
                <wp:docPr id="60" name="正方形/長方形 60"/>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26" style="position:absolute;left:0;text-align:left;margin-left:24.05pt;margin-top:17pt;width:85.25pt;height:19.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" fillcolor="black [3213]" strokecolor="black [3213]" strokeweight="0">
                <v:stroke linestyle="thickThin" joinstyle="round"/>
              </v:rect>
            </w:pict>
          </mc:Fallback>
        </mc:AlternateContent>
      </w:r>
      <w:r w:rsidR="00CF5C94"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08768" behindDoc="1" locked="0" layoutInCell="1" allowOverlap="1" wp14:anchorId="77016903" wp14:editId="0C2693F3">
                <wp:simplePos x="0" y="0"/>
                <wp:positionH relativeFrom="leftMargin">
                  <wp:posOffset>809625</wp:posOffset>
                </wp:positionH>
                <wp:positionV relativeFrom="paragraph">
                  <wp:posOffset>126365</wp:posOffset>
                </wp:positionV>
                <wp:extent cx="6225840" cy="8647560"/>
                <wp:effectExtent l="19050" t="19050" r="22860" b="20320"/>
                <wp:wrapNone/>
                <wp:docPr id="74" name="対角する 2 つの角を切り取った四角形 43"/>
                <wp:cNvGraphicFramePr/>
                <a:graphic xmlns:a="http://schemas.openxmlformats.org/drawingml/2006/main">
                  <a:graphicData uri="http://schemas.microsoft.com/office/word/2010/wordprocessingShape">
                    <wps:wsp>
                      <wps:cNvSpPr/>
                      <wps:spPr>
                        <a:xfrm>
                          <a:off x="0" y="0"/>
                          <a:ext cx="6225840" cy="8647560"/>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3.75pt;margin-top:9.95pt;width:490.2pt;height:680.9pt;z-index:-251507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31,830148;310721,0;5897710,0;6225836,830151;6225832,7847221;5897702,8647560;329475,8647560;1,7847221;331,830148" o:connectangles="0,0,0,0,0,0,0,0,0"/>
                <w10:wrap anchorx="margin"/>
              </v:shape>
            </w:pict>
          </mc:Fallback>
        </mc:AlternateContent>
      </w:r>
    </w:p>
    <w:tbl>
      <w:tblPr>
        <w:tblStyle w:val="a6"/>
        <w:tblW w:w="978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210D7" w:rsidRPr="00F45FC4" w:rsidTr="00CF5C94">
        <w:trPr>
          <w:trHeight w:val="12879"/>
        </w:trPr>
        <w:tc>
          <w:tcPr>
            <w:tcW w:w="9781" w:type="dxa"/>
            <w:shd w:val="clear" w:color="auto" w:fill="auto"/>
          </w:tcPr>
          <w:p w:rsidR="00C917C1" w:rsidRPr="00904C71"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904C71">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A93FDD" w:rsidRPr="003414EC" w:rsidRDefault="00CB3040" w:rsidP="00CF5C94">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3414EC">
              <w:rPr>
                <w:rFonts w:asciiTheme="majorEastAsia" w:eastAsiaTheme="majorEastAsia" w:hAnsiTheme="majorEastAsia" w:hint="eastAsia"/>
                <w:b/>
                <w:sz w:val="21"/>
                <w:szCs w:val="21"/>
              </w:rPr>
              <w:t>・北海道災害ボランティアセンター</w:t>
            </w:r>
            <w:r w:rsidR="005271B8" w:rsidRPr="003414EC">
              <w:rPr>
                <w:rFonts w:asciiTheme="majorEastAsia" w:eastAsiaTheme="majorEastAsia" w:hAnsiTheme="majorEastAsia" w:hint="eastAsia"/>
                <w:b/>
                <w:sz w:val="21"/>
                <w:szCs w:val="21"/>
              </w:rPr>
              <w:t>が派遣する初期支援チーム</w:t>
            </w:r>
            <w:r w:rsidR="00A93FDD" w:rsidRPr="003414EC">
              <w:rPr>
                <w:rFonts w:asciiTheme="majorEastAsia" w:eastAsiaTheme="majorEastAsia" w:hAnsiTheme="majorEastAsia" w:hint="eastAsia"/>
                <w:b/>
                <w:sz w:val="21"/>
                <w:szCs w:val="21"/>
              </w:rPr>
              <w:t>や被災地のボランティアセンター活動が豊富な災害ボランティア活動支援プロジェクト会議（支援Ｐ）</w:t>
            </w:r>
            <w:r w:rsidR="00BF2F00" w:rsidRPr="003414EC">
              <w:rPr>
                <w:rFonts w:asciiTheme="majorEastAsia" w:eastAsiaTheme="majorEastAsia" w:hAnsiTheme="majorEastAsia" w:hint="eastAsia"/>
                <w:b/>
                <w:sz w:val="21"/>
                <w:szCs w:val="21"/>
              </w:rPr>
              <w:t>（詳細はホームページ参照：</w:t>
            </w:r>
            <w:r w:rsidR="00BF2F00" w:rsidRPr="003414EC">
              <w:rPr>
                <w:rFonts w:asciiTheme="majorEastAsia" w:eastAsiaTheme="majorEastAsia" w:hAnsiTheme="majorEastAsia"/>
                <w:b/>
                <w:sz w:val="21"/>
                <w:szCs w:val="21"/>
              </w:rPr>
              <w:t>http://www.shien-p-saigai.org/</w:t>
            </w:r>
            <w:r w:rsidR="00BF2F00" w:rsidRPr="003414EC">
              <w:rPr>
                <w:rFonts w:asciiTheme="majorEastAsia" w:eastAsiaTheme="majorEastAsia" w:hAnsiTheme="majorEastAsia" w:hint="eastAsia"/>
                <w:b/>
                <w:sz w:val="21"/>
                <w:szCs w:val="21"/>
              </w:rPr>
              <w:t>）</w:t>
            </w:r>
            <w:r w:rsidR="00A93FDD" w:rsidRPr="003414EC">
              <w:rPr>
                <w:rFonts w:asciiTheme="majorEastAsia" w:eastAsiaTheme="majorEastAsia" w:hAnsiTheme="majorEastAsia" w:hint="eastAsia"/>
                <w:b/>
                <w:sz w:val="21"/>
                <w:szCs w:val="21"/>
              </w:rPr>
              <w:t>とも設置について協議していくことが大切です。</w:t>
            </w:r>
          </w:p>
          <w:p w:rsidR="000632EB" w:rsidRPr="003414EC" w:rsidRDefault="000632EB" w:rsidP="00CF5C94">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0632EB" w:rsidRPr="003414EC" w:rsidRDefault="000632EB" w:rsidP="003414EC">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3414EC">
              <w:rPr>
                <w:rFonts w:asciiTheme="majorEastAsia" w:eastAsiaTheme="majorEastAsia" w:hAnsiTheme="majorEastAsia" w:hint="eastAsia"/>
                <w:b/>
                <w:sz w:val="21"/>
                <w:szCs w:val="21"/>
              </w:rPr>
              <w:t>・局所的で小規模な被災の場合は、災害ボランティアセンターを設置せず、通常のボランティアセンターで対応することも念頭に入れておきます。</w:t>
            </w:r>
          </w:p>
          <w:p w:rsidR="000632EB" w:rsidRPr="003414EC" w:rsidRDefault="000632EB" w:rsidP="003414EC">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0632EB" w:rsidRPr="003414EC" w:rsidRDefault="000632EB" w:rsidP="003414EC">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3414EC">
              <w:rPr>
                <w:rFonts w:asciiTheme="majorEastAsia" w:eastAsiaTheme="majorEastAsia" w:hAnsiTheme="majorEastAsia" w:hint="eastAsia"/>
                <w:b/>
                <w:sz w:val="21"/>
                <w:szCs w:val="21"/>
              </w:rPr>
              <w:t>・設置が決定した場合は、広報誌、チラシ、ホームページを活用し、地域住民、ボランティア、関係機関・団体へ周知をします。併せて北海道災害ボランティアセンターへも報告します。</w:t>
            </w:r>
          </w:p>
          <w:p w:rsidR="00397144" w:rsidRPr="003414EC" w:rsidRDefault="00397144" w:rsidP="003414EC">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397144" w:rsidRPr="003414EC" w:rsidRDefault="00397144" w:rsidP="003414EC">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3414EC">
              <w:rPr>
                <w:rFonts w:asciiTheme="majorEastAsia" w:eastAsiaTheme="majorEastAsia" w:hAnsiTheme="majorEastAsia" w:hint="eastAsia"/>
                <w:b/>
                <w:sz w:val="21"/>
                <w:szCs w:val="21"/>
              </w:rPr>
              <w:t>・災害ごとの被災の規模や被災者のニーズによって基準は異なるた</w:t>
            </w:r>
            <w:r w:rsidR="006E0855" w:rsidRPr="003414EC">
              <w:rPr>
                <w:rFonts w:asciiTheme="majorEastAsia" w:eastAsiaTheme="majorEastAsia" w:hAnsiTheme="majorEastAsia" w:hint="eastAsia"/>
                <w:b/>
                <w:sz w:val="21"/>
                <w:szCs w:val="21"/>
              </w:rPr>
              <w:t>め、明確な基準はありませんが、</w:t>
            </w:r>
            <w:r w:rsidR="000632EB" w:rsidRPr="003414EC">
              <w:rPr>
                <w:rFonts w:asciiTheme="majorEastAsia" w:eastAsiaTheme="majorEastAsia" w:hAnsiTheme="majorEastAsia" w:hint="eastAsia"/>
                <w:b/>
                <w:sz w:val="21"/>
                <w:szCs w:val="21"/>
              </w:rPr>
              <w:t>被災</w:t>
            </w:r>
            <w:r w:rsidR="00CF5C94">
              <w:rPr>
                <w:rFonts w:asciiTheme="majorEastAsia" w:eastAsiaTheme="majorEastAsia" w:hAnsiTheme="majorEastAsia" w:hint="eastAsia"/>
                <w:b/>
                <w:sz w:val="21"/>
                <w:szCs w:val="21"/>
              </w:rPr>
              <w:t>状況</w:t>
            </w:r>
            <w:r w:rsidR="000632EB" w:rsidRPr="003414EC">
              <w:rPr>
                <w:rFonts w:asciiTheme="majorEastAsia" w:eastAsiaTheme="majorEastAsia" w:hAnsiTheme="majorEastAsia" w:hint="eastAsia"/>
                <w:b/>
                <w:sz w:val="21"/>
                <w:szCs w:val="21"/>
              </w:rPr>
              <w:t>による設置判断として下記</w:t>
            </w:r>
            <w:r w:rsidR="00CF5C94">
              <w:rPr>
                <w:rFonts w:asciiTheme="majorEastAsia" w:eastAsiaTheme="majorEastAsia" w:hAnsiTheme="majorEastAsia" w:hint="eastAsia"/>
                <w:b/>
                <w:sz w:val="21"/>
                <w:szCs w:val="21"/>
              </w:rPr>
              <w:t>の例も</w:t>
            </w:r>
            <w:r w:rsidR="000632EB" w:rsidRPr="003414EC">
              <w:rPr>
                <w:rFonts w:asciiTheme="majorEastAsia" w:eastAsiaTheme="majorEastAsia" w:hAnsiTheme="majorEastAsia" w:hint="eastAsia"/>
                <w:b/>
                <w:sz w:val="21"/>
                <w:szCs w:val="21"/>
              </w:rPr>
              <w:t>参考になります。</w:t>
            </w:r>
          </w:p>
          <w:tbl>
            <w:tblPr>
              <w:tblStyle w:val="a6"/>
              <w:tblW w:w="9084" w:type="dxa"/>
              <w:tblInd w:w="300" w:type="dxa"/>
              <w:tblLook w:val="04A0" w:firstRow="1" w:lastRow="0" w:firstColumn="1" w:lastColumn="0" w:noHBand="0" w:noVBand="1"/>
            </w:tblPr>
            <w:tblGrid>
              <w:gridCol w:w="582"/>
              <w:gridCol w:w="4108"/>
              <w:gridCol w:w="4394"/>
            </w:tblGrid>
            <w:tr w:rsidR="00F45FC4" w:rsidTr="00363385">
              <w:trPr>
                <w:cantSplit/>
                <w:trHeight w:val="337"/>
              </w:trPr>
              <w:tc>
                <w:tcPr>
                  <w:tcW w:w="582" w:type="dxa"/>
                  <w:tcBorders>
                    <w:bottom w:val="single" w:sz="4" w:space="0" w:color="auto"/>
                  </w:tcBorders>
                  <w:shd w:val="clear" w:color="auto" w:fill="A6A6A6" w:themeFill="background1" w:themeFillShade="A6"/>
                  <w:textDirection w:val="tbRlV"/>
                  <w:vAlign w:val="center"/>
                </w:tcPr>
                <w:p w:rsidR="00A93FDD" w:rsidRDefault="00A93FDD" w:rsidP="00DE148B">
                  <w:pPr>
                    <w:ind w:left="113" w:right="113"/>
                    <w:jc w:val="center"/>
                    <w:rPr>
                      <w:sz w:val="24"/>
                      <w:szCs w:val="24"/>
                    </w:rPr>
                  </w:pPr>
                </w:p>
              </w:tc>
              <w:tc>
                <w:tcPr>
                  <w:tcW w:w="4108" w:type="dxa"/>
                  <w:tcBorders>
                    <w:bottom w:val="single" w:sz="4" w:space="0" w:color="auto"/>
                  </w:tcBorders>
                  <w:shd w:val="clear" w:color="auto" w:fill="A6A6A6" w:themeFill="background1" w:themeFillShade="A6"/>
                </w:tcPr>
                <w:p w:rsidR="00A93FDD" w:rsidRDefault="00A93FDD" w:rsidP="00DE148B">
                  <w:pPr>
                    <w:jc w:val="center"/>
                    <w:rPr>
                      <w:sz w:val="24"/>
                      <w:szCs w:val="24"/>
                    </w:rPr>
                  </w:pPr>
                  <w:r>
                    <w:rPr>
                      <w:rFonts w:hint="eastAsia"/>
                      <w:sz w:val="24"/>
                      <w:szCs w:val="24"/>
                    </w:rPr>
                    <w:t>被災状況</w:t>
                  </w:r>
                </w:p>
              </w:tc>
              <w:tc>
                <w:tcPr>
                  <w:tcW w:w="4394" w:type="dxa"/>
                  <w:tcBorders>
                    <w:bottom w:val="single" w:sz="4" w:space="0" w:color="auto"/>
                  </w:tcBorders>
                  <w:shd w:val="clear" w:color="auto" w:fill="A6A6A6" w:themeFill="background1" w:themeFillShade="A6"/>
                </w:tcPr>
                <w:p w:rsidR="00A93FDD" w:rsidRDefault="00A93FDD" w:rsidP="00DE148B">
                  <w:pPr>
                    <w:jc w:val="center"/>
                    <w:rPr>
                      <w:sz w:val="24"/>
                      <w:szCs w:val="24"/>
                    </w:rPr>
                  </w:pPr>
                  <w:r>
                    <w:rPr>
                      <w:rFonts w:hint="eastAsia"/>
                      <w:sz w:val="24"/>
                      <w:szCs w:val="24"/>
                    </w:rPr>
                    <w:t>救援活動の体制</w:t>
                  </w:r>
                </w:p>
              </w:tc>
            </w:tr>
            <w:tr w:rsidR="00733EF6" w:rsidRPr="00A502DD" w:rsidTr="00025B89">
              <w:trPr>
                <w:cantSplit/>
                <w:trHeight w:val="1277"/>
              </w:trPr>
              <w:tc>
                <w:tcPr>
                  <w:tcW w:w="582" w:type="dxa"/>
                  <w:shd w:val="clear" w:color="auto" w:fill="BFBFBF" w:themeFill="background1" w:themeFillShade="BF"/>
                  <w:textDirection w:val="tbRlV"/>
                  <w:vAlign w:val="center"/>
                </w:tcPr>
                <w:p w:rsidR="00733EF6" w:rsidRPr="00A502DD" w:rsidRDefault="00733EF6" w:rsidP="00DE148B">
                  <w:pPr>
                    <w:ind w:left="113" w:right="113"/>
                    <w:jc w:val="center"/>
                    <w:rPr>
                      <w:rFonts w:asciiTheme="minorEastAsia" w:hAnsiTheme="minorEastAsia"/>
                      <w:szCs w:val="21"/>
                    </w:rPr>
                  </w:pPr>
                  <w:r>
                    <w:rPr>
                      <w:rFonts w:asciiTheme="minorEastAsia" w:hAnsiTheme="minorEastAsia" w:hint="eastAsia"/>
                      <w:szCs w:val="21"/>
                    </w:rPr>
                    <w:t>レベル１</w:t>
                  </w:r>
                </w:p>
              </w:tc>
              <w:tc>
                <w:tcPr>
                  <w:tcW w:w="4108" w:type="dxa"/>
                  <w:shd w:val="clear" w:color="auto" w:fill="FFFFFF" w:themeFill="background1"/>
                </w:tcPr>
                <w:p w:rsidR="00733EF6" w:rsidRPr="00A502DD" w:rsidRDefault="00733EF6" w:rsidP="00733EF6">
                  <w:pPr>
                    <w:autoSpaceDE w:val="0"/>
                    <w:autoSpaceDN w:val="0"/>
                    <w:adjustRightInd w:val="0"/>
                    <w:jc w:val="left"/>
                    <w:rPr>
                      <w:rFonts w:asciiTheme="minorEastAsia" w:hAnsiTheme="minorEastAsia" w:cs="ShinGoPro-Regular-90msp-RKSJ-H-"/>
                      <w:kern w:val="0"/>
                      <w:szCs w:val="21"/>
                    </w:rPr>
                  </w:pPr>
                  <w:r>
                    <w:rPr>
                      <w:rFonts w:asciiTheme="minorEastAsia" w:hAnsiTheme="minorEastAsia" w:cs="ShinGoPro-Regular-90msp-RKSJ-H-" w:hint="eastAsia"/>
                      <w:kern w:val="0"/>
                      <w:szCs w:val="21"/>
                    </w:rPr>
                    <w:t>・</w:t>
                  </w:r>
                  <w:r w:rsidRPr="00A502DD">
                    <w:rPr>
                      <w:rFonts w:asciiTheme="minorEastAsia" w:hAnsiTheme="minorEastAsia" w:cs="ShinGoPro-Regular-90msp-RKSJ-H-" w:hint="eastAsia"/>
                      <w:kern w:val="0"/>
                      <w:szCs w:val="21"/>
                    </w:rPr>
                    <w:t>比較的、局所的な小規模災害</w:t>
                  </w:r>
                </w:p>
                <w:p w:rsidR="00733EF6" w:rsidRPr="00A502DD" w:rsidRDefault="00733EF6" w:rsidP="00733EF6">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一部地域で家屋が半壊</w:t>
                  </w:r>
                </w:p>
                <w:p w:rsidR="00733EF6" w:rsidRPr="00A502DD" w:rsidRDefault="00733EF6" w:rsidP="00733EF6">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一部地域で多数の床下浸水</w:t>
                  </w:r>
                </w:p>
                <w:p w:rsidR="00733EF6" w:rsidRPr="00A502DD" w:rsidRDefault="00733EF6" w:rsidP="00733EF6">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ライフラインがほぼ正常稼動</w:t>
                  </w:r>
                </w:p>
                <w:p w:rsidR="00733EF6" w:rsidRPr="00A502DD" w:rsidRDefault="00733EF6" w:rsidP="00733EF6">
                  <w:pPr>
                    <w:rPr>
                      <w:rFonts w:asciiTheme="minorEastAsia" w:hAnsiTheme="minorEastAsia"/>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一部地域で住民が避難</w:t>
                  </w:r>
                </w:p>
              </w:tc>
              <w:tc>
                <w:tcPr>
                  <w:tcW w:w="4394" w:type="dxa"/>
                  <w:shd w:val="clear" w:color="auto" w:fill="FFFFFF" w:themeFill="background1"/>
                </w:tcPr>
                <w:p w:rsidR="00733EF6" w:rsidRPr="00A502DD" w:rsidRDefault="00733EF6" w:rsidP="00733EF6">
                  <w:pPr>
                    <w:autoSpaceDE w:val="0"/>
                    <w:autoSpaceDN w:val="0"/>
                    <w:adjustRightInd w:val="0"/>
                    <w:ind w:left="210" w:hangingChars="100" w:hanging="21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000A0791">
                    <w:rPr>
                      <w:rFonts w:asciiTheme="minorEastAsia" w:hAnsiTheme="minorEastAsia" w:cs="ShinGoPro-Regular-90msp-RKSJ-H-" w:hint="eastAsia"/>
                      <w:kern w:val="0"/>
                      <w:szCs w:val="21"/>
                    </w:rPr>
                    <w:t>被災地の市町村</w:t>
                  </w:r>
                  <w:r w:rsidRPr="00A502DD">
                    <w:rPr>
                      <w:rFonts w:asciiTheme="minorEastAsia" w:hAnsiTheme="minorEastAsia" w:cs="ShinGoPro-Regular-90msp-RKSJ-H-" w:hint="eastAsia"/>
                      <w:kern w:val="0"/>
                      <w:szCs w:val="21"/>
                    </w:rPr>
                    <w:t>社協等が中心となって災害救援活動を展開</w:t>
                  </w:r>
                </w:p>
                <w:p w:rsidR="00733EF6" w:rsidRPr="00A502DD" w:rsidRDefault="00733EF6" w:rsidP="00733EF6">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通常のボランティアセンターを活</w:t>
                  </w:r>
                  <w:r>
                    <w:rPr>
                      <w:rFonts w:asciiTheme="minorEastAsia" w:hAnsiTheme="minorEastAsia" w:cs="ShinGoPro-Regular-90msp-RKSJ-H-" w:hint="eastAsia"/>
                      <w:kern w:val="0"/>
                      <w:szCs w:val="21"/>
                    </w:rPr>
                    <w:t>用</w:t>
                  </w:r>
                </w:p>
                <w:p w:rsidR="00733EF6" w:rsidRPr="00A502DD" w:rsidRDefault="00733EF6" w:rsidP="00733EF6">
                  <w:pPr>
                    <w:autoSpaceDE w:val="0"/>
                    <w:autoSpaceDN w:val="0"/>
                    <w:adjustRightInd w:val="0"/>
                    <w:ind w:left="210" w:hangingChars="100" w:hanging="21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Pr>
                      <w:rFonts w:asciiTheme="minorEastAsia" w:hAnsiTheme="minorEastAsia" w:cs="ShinGoPro-Regular-90msp-RKSJ-H-" w:hint="eastAsia"/>
                      <w:kern w:val="0"/>
                      <w:szCs w:val="21"/>
                    </w:rPr>
                    <w:t>道社協</w:t>
                  </w:r>
                  <w:r w:rsidRPr="00A502DD">
                    <w:rPr>
                      <w:rFonts w:asciiTheme="minorEastAsia" w:hAnsiTheme="minorEastAsia" w:cs="ShinGoPro-Regular-90msp-RKSJ-H-" w:hint="eastAsia"/>
                      <w:kern w:val="0"/>
                      <w:szCs w:val="21"/>
                    </w:rPr>
                    <w:t>は、後方支援を行う</w:t>
                  </w:r>
                </w:p>
              </w:tc>
            </w:tr>
            <w:tr w:rsidR="00F45FC4" w:rsidRPr="00530DDD" w:rsidTr="00025B89">
              <w:trPr>
                <w:cantSplit/>
                <w:trHeight w:val="1277"/>
              </w:trPr>
              <w:tc>
                <w:tcPr>
                  <w:tcW w:w="582" w:type="dxa"/>
                  <w:shd w:val="clear" w:color="auto" w:fill="BFBFBF" w:themeFill="background1" w:themeFillShade="BF"/>
                  <w:textDirection w:val="tbRlV"/>
                  <w:vAlign w:val="center"/>
                </w:tcPr>
                <w:p w:rsidR="00A93FDD" w:rsidRPr="00A502DD" w:rsidRDefault="000A0791" w:rsidP="00DE148B">
                  <w:pPr>
                    <w:ind w:left="113" w:right="113"/>
                    <w:jc w:val="center"/>
                    <w:rPr>
                      <w:rFonts w:asciiTheme="minorEastAsia" w:hAnsiTheme="minorEastAsia"/>
                      <w:szCs w:val="21"/>
                    </w:rPr>
                  </w:pPr>
                  <w:r>
                    <w:rPr>
                      <w:rFonts w:asciiTheme="minorEastAsia" w:hAnsiTheme="minorEastAsia" w:hint="eastAsia"/>
                      <w:szCs w:val="21"/>
                    </w:rPr>
                    <w:t>レベル２</w:t>
                  </w:r>
                </w:p>
              </w:tc>
              <w:tc>
                <w:tcPr>
                  <w:tcW w:w="4108" w:type="dxa"/>
                  <w:shd w:val="clear" w:color="auto" w:fill="FFFFFF" w:themeFill="background1"/>
                </w:tcPr>
                <w:p w:rsidR="00A93FDD" w:rsidRDefault="00733EF6" w:rsidP="00DE148B">
                  <w:pPr>
                    <w:rPr>
                      <w:rFonts w:asciiTheme="minorEastAsia" w:hAnsiTheme="minorEastAsia"/>
                      <w:szCs w:val="21"/>
                    </w:rPr>
                  </w:pPr>
                  <w:r>
                    <w:rPr>
                      <w:rFonts w:asciiTheme="minorEastAsia" w:hAnsiTheme="minorEastAsia" w:hint="eastAsia"/>
                      <w:szCs w:val="21"/>
                    </w:rPr>
                    <w:t>・比較的局所的だが、中規模な災害</w:t>
                  </w:r>
                </w:p>
                <w:p w:rsidR="00733EF6" w:rsidRDefault="00733EF6" w:rsidP="00DE148B">
                  <w:pPr>
                    <w:rPr>
                      <w:rFonts w:asciiTheme="minorEastAsia" w:hAnsiTheme="minorEastAsia"/>
                      <w:szCs w:val="21"/>
                    </w:rPr>
                  </w:pPr>
                  <w:r>
                    <w:rPr>
                      <w:rFonts w:asciiTheme="minorEastAsia" w:hAnsiTheme="minorEastAsia" w:hint="eastAsia"/>
                      <w:szCs w:val="21"/>
                    </w:rPr>
                    <w:t>・一部地域で家屋が全壊・半壊</w:t>
                  </w:r>
                </w:p>
                <w:p w:rsidR="00733EF6" w:rsidRDefault="00733EF6" w:rsidP="00DE148B">
                  <w:pPr>
                    <w:rPr>
                      <w:rFonts w:asciiTheme="minorEastAsia" w:hAnsiTheme="minorEastAsia"/>
                      <w:szCs w:val="21"/>
                    </w:rPr>
                  </w:pPr>
                  <w:r>
                    <w:rPr>
                      <w:rFonts w:asciiTheme="minorEastAsia" w:hAnsiTheme="minorEastAsia" w:hint="eastAsia"/>
                      <w:szCs w:val="21"/>
                    </w:rPr>
                    <w:t>・一部地域で多数の床上・床下浸水</w:t>
                  </w:r>
                </w:p>
                <w:p w:rsidR="00733EF6" w:rsidRDefault="00733EF6" w:rsidP="00DE148B">
                  <w:pPr>
                    <w:rPr>
                      <w:rFonts w:asciiTheme="minorEastAsia" w:hAnsiTheme="minorEastAsia"/>
                      <w:szCs w:val="21"/>
                    </w:rPr>
                  </w:pPr>
                  <w:r>
                    <w:rPr>
                      <w:rFonts w:asciiTheme="minorEastAsia" w:hAnsiTheme="minorEastAsia" w:hint="eastAsia"/>
                      <w:szCs w:val="21"/>
                    </w:rPr>
                    <w:t>・ライフラインがほぼ正常化稼働</w:t>
                  </w:r>
                </w:p>
                <w:p w:rsidR="00733EF6" w:rsidRPr="00A502DD" w:rsidRDefault="00733EF6" w:rsidP="00DE148B">
                  <w:pPr>
                    <w:rPr>
                      <w:rFonts w:asciiTheme="minorEastAsia" w:hAnsiTheme="minorEastAsia"/>
                      <w:szCs w:val="21"/>
                    </w:rPr>
                  </w:pPr>
                  <w:r>
                    <w:rPr>
                      <w:rFonts w:asciiTheme="minorEastAsia" w:hAnsiTheme="minorEastAsia" w:hint="eastAsia"/>
                      <w:szCs w:val="21"/>
                    </w:rPr>
                    <w:t>・一部地域で住民が避難</w:t>
                  </w:r>
                </w:p>
              </w:tc>
              <w:tc>
                <w:tcPr>
                  <w:tcW w:w="4394" w:type="dxa"/>
                  <w:shd w:val="clear" w:color="auto" w:fill="FFFFFF" w:themeFill="background1"/>
                </w:tcPr>
                <w:p w:rsidR="00A93FDD" w:rsidRDefault="00733EF6" w:rsidP="00DE148B">
                  <w:pPr>
                    <w:autoSpaceDE w:val="0"/>
                    <w:autoSpaceDN w:val="0"/>
                    <w:adjustRightInd w:val="0"/>
                    <w:ind w:left="210" w:hangingChars="100" w:hanging="210"/>
                    <w:jc w:val="left"/>
                    <w:rPr>
                      <w:rFonts w:asciiTheme="minorEastAsia" w:hAnsiTheme="minorEastAsia"/>
                      <w:szCs w:val="21"/>
                    </w:rPr>
                  </w:pPr>
                  <w:r>
                    <w:rPr>
                      <w:rFonts w:asciiTheme="minorEastAsia" w:hAnsiTheme="minorEastAsia" w:hint="eastAsia"/>
                      <w:szCs w:val="21"/>
                    </w:rPr>
                    <w:t>・</w:t>
                  </w:r>
                  <w:r w:rsidR="000A0791">
                    <w:rPr>
                      <w:rFonts w:asciiTheme="minorEastAsia" w:hAnsiTheme="minorEastAsia" w:hint="eastAsia"/>
                      <w:szCs w:val="21"/>
                    </w:rPr>
                    <w:t>災害ボランティアセンター設置の検討</w:t>
                  </w:r>
                </w:p>
                <w:p w:rsidR="000A0791" w:rsidRDefault="000A0791" w:rsidP="000A0791">
                  <w:pPr>
                    <w:autoSpaceDE w:val="0"/>
                    <w:autoSpaceDN w:val="0"/>
                    <w:adjustRightInd w:val="0"/>
                    <w:ind w:left="210" w:hangingChars="100" w:hanging="210"/>
                    <w:jc w:val="left"/>
                    <w:rPr>
                      <w:rFonts w:asciiTheme="minorEastAsia" w:hAnsiTheme="minorEastAsia"/>
                      <w:szCs w:val="21"/>
                    </w:rPr>
                  </w:pPr>
                  <w:r>
                    <w:rPr>
                      <w:rFonts w:asciiTheme="minorEastAsia" w:hAnsiTheme="minorEastAsia" w:hint="eastAsia"/>
                      <w:szCs w:val="21"/>
                    </w:rPr>
                    <w:t>・ニーズ調査を行い、状況によって、ボランティア募集を判断する</w:t>
                  </w:r>
                </w:p>
                <w:p w:rsidR="000A0791" w:rsidRPr="00A502DD" w:rsidRDefault="000A0791" w:rsidP="000A0791">
                  <w:pPr>
                    <w:autoSpaceDE w:val="0"/>
                    <w:autoSpaceDN w:val="0"/>
                    <w:adjustRightInd w:val="0"/>
                    <w:ind w:left="210" w:hangingChars="100" w:hanging="210"/>
                    <w:jc w:val="left"/>
                    <w:rPr>
                      <w:rFonts w:asciiTheme="minorEastAsia" w:hAnsiTheme="minorEastAsia"/>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Pr>
                      <w:rFonts w:asciiTheme="minorEastAsia" w:hAnsiTheme="minorEastAsia" w:cs="ShinGoPro-Regular-90msp-RKSJ-H-" w:hint="eastAsia"/>
                      <w:kern w:val="0"/>
                      <w:szCs w:val="21"/>
                    </w:rPr>
                    <w:t>被災地の市町村社協と調整し、道</w:t>
                  </w:r>
                  <w:r w:rsidRPr="00A502DD">
                    <w:rPr>
                      <w:rFonts w:asciiTheme="minorEastAsia" w:hAnsiTheme="minorEastAsia" w:cs="ShinGoPro-Regular-90msp-RKSJ-H-" w:hint="eastAsia"/>
                      <w:kern w:val="0"/>
                      <w:szCs w:val="21"/>
                    </w:rPr>
                    <w:t>社</w:t>
                  </w:r>
                  <w:r w:rsidR="00530DDD">
                    <w:rPr>
                      <w:rFonts w:asciiTheme="minorEastAsia" w:hAnsiTheme="minorEastAsia" w:cs="ShinGoPro-Regular-90msp-RKSJ-H-" w:hint="eastAsia"/>
                      <w:kern w:val="0"/>
                      <w:szCs w:val="21"/>
                    </w:rPr>
                    <w:t>協より道内社協へ</w:t>
                  </w:r>
                  <w:r w:rsidRPr="00A502DD">
                    <w:rPr>
                      <w:rFonts w:asciiTheme="minorEastAsia" w:hAnsiTheme="minorEastAsia" w:cs="ShinGoPro-Regular-90msp-RKSJ-H-" w:hint="eastAsia"/>
                      <w:kern w:val="0"/>
                      <w:szCs w:val="21"/>
                    </w:rPr>
                    <w:t>職員派遣を要請</w:t>
                  </w:r>
                </w:p>
              </w:tc>
            </w:tr>
            <w:tr w:rsidR="00F45FC4" w:rsidRPr="00A93FDD" w:rsidTr="00025B89">
              <w:trPr>
                <w:cantSplit/>
                <w:trHeight w:val="1408"/>
              </w:trPr>
              <w:tc>
                <w:tcPr>
                  <w:tcW w:w="582" w:type="dxa"/>
                  <w:shd w:val="clear" w:color="auto" w:fill="BFBFBF" w:themeFill="background1" w:themeFillShade="BF"/>
                  <w:textDirection w:val="tbRlV"/>
                  <w:vAlign w:val="center"/>
                </w:tcPr>
                <w:p w:rsidR="00A93FDD" w:rsidRPr="00A502DD" w:rsidRDefault="000A0791" w:rsidP="00DE148B">
                  <w:pPr>
                    <w:ind w:left="113" w:right="113"/>
                    <w:jc w:val="center"/>
                    <w:rPr>
                      <w:rFonts w:asciiTheme="minorEastAsia" w:hAnsiTheme="minorEastAsia"/>
                      <w:szCs w:val="21"/>
                    </w:rPr>
                  </w:pPr>
                  <w:r>
                    <w:rPr>
                      <w:rFonts w:asciiTheme="minorEastAsia" w:hAnsiTheme="minorEastAsia" w:hint="eastAsia"/>
                      <w:szCs w:val="21"/>
                    </w:rPr>
                    <w:t>レベル３</w:t>
                  </w:r>
                </w:p>
              </w:tc>
              <w:tc>
                <w:tcPr>
                  <w:tcW w:w="4108" w:type="dxa"/>
                  <w:shd w:val="clear" w:color="auto" w:fill="FFFFFF" w:themeFill="background1"/>
                </w:tcPr>
                <w:p w:rsidR="00A93FDD" w:rsidRPr="00A502DD" w:rsidRDefault="00A93FDD" w:rsidP="00DE148B">
                  <w:pPr>
                    <w:autoSpaceDE w:val="0"/>
                    <w:autoSpaceDN w:val="0"/>
                    <w:adjustRightInd w:val="0"/>
                    <w:jc w:val="left"/>
                    <w:rPr>
                      <w:rFonts w:asciiTheme="minorEastAsia" w:hAnsiTheme="minorEastAsia" w:cs="ShinGoPro-Regular-90msp-RKSJ-H-"/>
                      <w:kern w:val="0"/>
                      <w:szCs w:val="21"/>
                    </w:rPr>
                  </w:pPr>
                  <w:r>
                    <w:rPr>
                      <w:rFonts w:asciiTheme="minorEastAsia" w:hAnsiTheme="minorEastAsia" w:cs="ShinGoPro-Regular-90msp-RKSJ-H-" w:hint="eastAsia"/>
                      <w:kern w:val="0"/>
                      <w:szCs w:val="21"/>
                    </w:rPr>
                    <w:t>・</w:t>
                  </w:r>
                  <w:r w:rsidRPr="00A502DD">
                    <w:rPr>
                      <w:rFonts w:asciiTheme="minorEastAsia" w:hAnsiTheme="minorEastAsia" w:cs="ShinGoPro-Regular-90msp-RKSJ-H-" w:hint="eastAsia"/>
                      <w:kern w:val="0"/>
                      <w:szCs w:val="21"/>
                    </w:rPr>
                    <w:t>中規模災害</w:t>
                  </w:r>
                </w:p>
                <w:p w:rsidR="00A93FDD" w:rsidRPr="00A502DD" w:rsidRDefault="00A93FDD" w:rsidP="00DE148B">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000A0791">
                    <w:rPr>
                      <w:rFonts w:asciiTheme="minorEastAsia" w:hAnsiTheme="minorEastAsia" w:cs="ShinGoPro-Regular-90msp-RKSJ-H-" w:hint="eastAsia"/>
                      <w:kern w:val="0"/>
                      <w:szCs w:val="21"/>
                    </w:rPr>
                    <w:t>市町村</w:t>
                  </w:r>
                  <w:r w:rsidRPr="00A502DD">
                    <w:rPr>
                      <w:rFonts w:asciiTheme="minorEastAsia" w:hAnsiTheme="minorEastAsia" w:cs="ShinGoPro-Regular-90msp-RKSJ-H-" w:hint="eastAsia"/>
                      <w:kern w:val="0"/>
                      <w:szCs w:val="21"/>
                    </w:rPr>
                    <w:t>内で多数の家屋が全壊・半壊</w:t>
                  </w:r>
                </w:p>
                <w:p w:rsidR="00A93FDD" w:rsidRPr="00A502DD" w:rsidRDefault="00A93FDD" w:rsidP="00DE148B">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000A0791">
                    <w:rPr>
                      <w:rFonts w:asciiTheme="minorEastAsia" w:hAnsiTheme="minorEastAsia" w:cs="ShinGoPro-Regular-90msp-RKSJ-H-" w:hint="eastAsia"/>
                      <w:kern w:val="0"/>
                      <w:szCs w:val="21"/>
                    </w:rPr>
                    <w:t>市町村内で多数の床上・</w:t>
                  </w:r>
                  <w:r w:rsidRPr="00A502DD">
                    <w:rPr>
                      <w:rFonts w:asciiTheme="minorEastAsia" w:hAnsiTheme="minorEastAsia" w:cs="ShinGoPro-Regular-90msp-RKSJ-H-" w:hint="eastAsia"/>
                      <w:kern w:val="0"/>
                      <w:szCs w:val="21"/>
                    </w:rPr>
                    <w:t>床下浸水</w:t>
                  </w:r>
                </w:p>
                <w:p w:rsidR="00A93FDD" w:rsidRPr="00A502DD" w:rsidRDefault="00A93FDD" w:rsidP="00DE148B">
                  <w:pPr>
                    <w:autoSpaceDE w:val="0"/>
                    <w:autoSpaceDN w:val="0"/>
                    <w:adjustRightInd w:val="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ライフラインが一部寸断</w:t>
                  </w:r>
                </w:p>
                <w:p w:rsidR="00A93FDD" w:rsidRPr="00A502DD" w:rsidRDefault="00A93FDD" w:rsidP="00F45FC4">
                  <w:pPr>
                    <w:autoSpaceDE w:val="0"/>
                    <w:autoSpaceDN w:val="0"/>
                    <w:adjustRightInd w:val="0"/>
                    <w:ind w:left="210" w:hangingChars="100" w:hanging="210"/>
                    <w:jc w:val="left"/>
                    <w:rPr>
                      <w:rFonts w:asciiTheme="minorEastAsia" w:hAnsiTheme="minorEastAsia" w:cs="ShinGoPro-Regular-90msp-RKSJ-H-"/>
                      <w:kern w:val="0"/>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一部地域で人的被害</w:t>
                  </w:r>
                  <w:r w:rsidR="000A0791">
                    <w:rPr>
                      <w:rFonts w:asciiTheme="minorEastAsia" w:hAnsiTheme="minorEastAsia" w:cs="ShinGoPro-Regular-90msp-RKSJ-H-" w:hint="eastAsia"/>
                      <w:kern w:val="0"/>
                      <w:szCs w:val="21"/>
                    </w:rPr>
                    <w:t>あり</w:t>
                  </w:r>
                  <w:r w:rsidRPr="00A502DD">
                    <w:rPr>
                      <w:rFonts w:asciiTheme="minorEastAsia" w:hAnsiTheme="minorEastAsia" w:cs="ShinGoPro-Regular-90msp-RKSJ-H-" w:hint="eastAsia"/>
                      <w:kern w:val="0"/>
                      <w:szCs w:val="21"/>
                    </w:rPr>
                    <w:t>避難所が開設</w:t>
                  </w:r>
                </w:p>
                <w:p w:rsidR="00A93FDD" w:rsidRPr="00A502DD" w:rsidRDefault="00A93FDD" w:rsidP="00DE148B">
                  <w:pPr>
                    <w:rPr>
                      <w:rFonts w:asciiTheme="minorEastAsia" w:hAnsiTheme="minorEastAsia"/>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Pr="00A502DD">
                    <w:rPr>
                      <w:rFonts w:asciiTheme="minorEastAsia" w:hAnsiTheme="minorEastAsia" w:cs="ShinGoPro-Regular-90msp-RKSJ-H-" w:hint="eastAsia"/>
                      <w:kern w:val="0"/>
                      <w:szCs w:val="21"/>
                    </w:rPr>
                    <w:t>交通網が一部でマヒ</w:t>
                  </w:r>
                </w:p>
              </w:tc>
              <w:tc>
                <w:tcPr>
                  <w:tcW w:w="4394" w:type="dxa"/>
                  <w:shd w:val="clear" w:color="auto" w:fill="FFFFFF" w:themeFill="background1"/>
                </w:tcPr>
                <w:p w:rsidR="000A0791" w:rsidRDefault="000A0791" w:rsidP="000A0791">
                  <w:pPr>
                    <w:autoSpaceDE w:val="0"/>
                    <w:autoSpaceDN w:val="0"/>
                    <w:adjustRightInd w:val="0"/>
                    <w:ind w:left="210" w:hangingChars="100" w:hanging="210"/>
                    <w:jc w:val="left"/>
                    <w:rPr>
                      <w:rFonts w:asciiTheme="minorEastAsia" w:hAnsiTheme="minorEastAsia"/>
                      <w:szCs w:val="21"/>
                    </w:rPr>
                  </w:pPr>
                  <w:r>
                    <w:rPr>
                      <w:rFonts w:asciiTheme="minorEastAsia" w:hAnsiTheme="minorEastAsia" w:hint="eastAsia"/>
                      <w:szCs w:val="21"/>
                    </w:rPr>
                    <w:t>・被災地に災害ボランティアセンター設置</w:t>
                  </w:r>
                </w:p>
                <w:p w:rsidR="00A93FDD" w:rsidRPr="000A0791" w:rsidRDefault="000A0791" w:rsidP="000A0791">
                  <w:pPr>
                    <w:autoSpaceDE w:val="0"/>
                    <w:autoSpaceDN w:val="0"/>
                    <w:adjustRightInd w:val="0"/>
                    <w:ind w:left="210" w:hangingChars="100" w:hanging="210"/>
                    <w:jc w:val="left"/>
                    <w:rPr>
                      <w:rFonts w:asciiTheme="minorEastAsia" w:hAnsiTheme="minorEastAsia"/>
                      <w:szCs w:val="21"/>
                    </w:rPr>
                  </w:pPr>
                  <w:r>
                    <w:rPr>
                      <w:rFonts w:asciiTheme="minorEastAsia" w:hAnsiTheme="minorEastAsia" w:cs="ShinGoPro-Regular-90msp-RKSJ-H-" w:hint="eastAsia"/>
                      <w:kern w:val="0"/>
                      <w:szCs w:val="21"/>
                    </w:rPr>
                    <w:t>・</w:t>
                  </w:r>
                  <w:r w:rsidR="00A93FDD" w:rsidRPr="00A502DD">
                    <w:rPr>
                      <w:rFonts w:asciiTheme="minorEastAsia" w:hAnsiTheme="minorEastAsia" w:cs="ShinGoPro-Regular-90msp-RKSJ-H-" w:hint="eastAsia"/>
                      <w:kern w:val="0"/>
                      <w:szCs w:val="21"/>
                    </w:rPr>
                    <w:t>発生直後から数週間はニーズも多く、</w:t>
                  </w:r>
                  <w:r>
                    <w:rPr>
                      <w:rFonts w:asciiTheme="minorEastAsia" w:hAnsiTheme="minorEastAsia" w:cs="ShinGoPro-Regular-90msp-RKSJ-H-" w:hint="eastAsia"/>
                      <w:kern w:val="0"/>
                      <w:szCs w:val="21"/>
                    </w:rPr>
                    <w:t>道社協と</w:t>
                  </w:r>
                  <w:r w:rsidR="00A93FDD">
                    <w:rPr>
                      <w:rFonts w:asciiTheme="minorEastAsia" w:hAnsiTheme="minorEastAsia" w:cs="ShinGoPro-Regular-90msp-RKSJ-H-" w:hint="eastAsia"/>
                      <w:kern w:val="0"/>
                      <w:szCs w:val="21"/>
                    </w:rPr>
                    <w:t>道内</w:t>
                  </w:r>
                  <w:r>
                    <w:rPr>
                      <w:rFonts w:asciiTheme="minorEastAsia" w:hAnsiTheme="minorEastAsia" w:cs="ShinGoPro-Regular-90msp-RKSJ-H-" w:hint="eastAsia"/>
                      <w:kern w:val="0"/>
                      <w:szCs w:val="21"/>
                    </w:rPr>
                    <w:t>市町社協で</w:t>
                  </w:r>
                  <w:r w:rsidR="00A93FDD" w:rsidRPr="00A502DD">
                    <w:rPr>
                      <w:rFonts w:asciiTheme="minorEastAsia" w:hAnsiTheme="minorEastAsia" w:cs="ShinGoPro-Regular-90msp-RKSJ-H-" w:hint="eastAsia"/>
                      <w:kern w:val="0"/>
                      <w:szCs w:val="21"/>
                    </w:rPr>
                    <w:t>応援体制をとる</w:t>
                  </w:r>
                </w:p>
                <w:p w:rsidR="00A93FDD" w:rsidRPr="00A502DD" w:rsidRDefault="00A93FDD" w:rsidP="00A93FDD">
                  <w:pPr>
                    <w:autoSpaceDE w:val="0"/>
                    <w:autoSpaceDN w:val="0"/>
                    <w:adjustRightInd w:val="0"/>
                    <w:ind w:left="210" w:hangingChars="100" w:hanging="210"/>
                    <w:jc w:val="left"/>
                    <w:rPr>
                      <w:rFonts w:asciiTheme="minorEastAsia" w:hAnsiTheme="minorEastAsia"/>
                      <w:szCs w:val="21"/>
                    </w:rPr>
                  </w:pPr>
                  <w:r w:rsidRPr="00A502DD">
                    <w:rPr>
                      <w:rFonts w:asciiTheme="minorEastAsia" w:hAnsiTheme="minorEastAsia" w:cs="ShinGoPro-Regular-90msp-RKSJ-H-" w:hint="eastAsia"/>
                      <w:kern w:val="0"/>
                      <w:szCs w:val="21"/>
                    </w:rPr>
                    <w:t>•</w:t>
                  </w:r>
                  <w:r w:rsidRPr="00A502DD">
                    <w:rPr>
                      <w:rFonts w:asciiTheme="minorEastAsia" w:hAnsiTheme="minorEastAsia" w:cs="ShinGoPro-Regular-90msp-RKSJ-H-"/>
                      <w:kern w:val="0"/>
                      <w:szCs w:val="21"/>
                    </w:rPr>
                    <w:t xml:space="preserve"> </w:t>
                  </w:r>
                  <w:r w:rsidR="000A0791">
                    <w:rPr>
                      <w:rFonts w:asciiTheme="minorEastAsia" w:hAnsiTheme="minorEastAsia" w:cs="ShinGoPro-Regular-90msp-RKSJ-H-" w:hint="eastAsia"/>
                      <w:kern w:val="0"/>
                      <w:szCs w:val="21"/>
                    </w:rPr>
                    <w:t>被災地の市町村</w:t>
                  </w:r>
                  <w:r>
                    <w:rPr>
                      <w:rFonts w:asciiTheme="minorEastAsia" w:hAnsiTheme="minorEastAsia" w:cs="ShinGoPro-Regular-90msp-RKSJ-H-" w:hint="eastAsia"/>
                      <w:kern w:val="0"/>
                      <w:szCs w:val="21"/>
                    </w:rPr>
                    <w:t>社協と調整し、道</w:t>
                  </w:r>
                  <w:r w:rsidRPr="00A502DD">
                    <w:rPr>
                      <w:rFonts w:asciiTheme="minorEastAsia" w:hAnsiTheme="minorEastAsia" w:cs="ShinGoPro-Regular-90msp-RKSJ-H-" w:hint="eastAsia"/>
                      <w:kern w:val="0"/>
                      <w:szCs w:val="21"/>
                    </w:rPr>
                    <w:t>社</w:t>
                  </w:r>
                  <w:r>
                    <w:rPr>
                      <w:rFonts w:asciiTheme="minorEastAsia" w:hAnsiTheme="minorEastAsia" w:cs="ShinGoPro-Regular-90msp-RKSJ-H-" w:hint="eastAsia"/>
                      <w:kern w:val="0"/>
                      <w:szCs w:val="21"/>
                    </w:rPr>
                    <w:t>協より北海道・東北</w:t>
                  </w:r>
                  <w:r w:rsidRPr="00A502DD">
                    <w:rPr>
                      <w:rFonts w:asciiTheme="minorEastAsia" w:hAnsiTheme="minorEastAsia" w:cs="ShinGoPro-Regular-90msp-RKSJ-H-" w:hint="eastAsia"/>
                      <w:kern w:val="0"/>
                      <w:szCs w:val="21"/>
                    </w:rPr>
                    <w:t>ブロックはじめ全国の社協へ職員派遣を要請</w:t>
                  </w:r>
                </w:p>
              </w:tc>
            </w:tr>
            <w:tr w:rsidR="00F45FC4" w:rsidRPr="00D57D21" w:rsidTr="00025B89">
              <w:trPr>
                <w:cantSplit/>
                <w:trHeight w:val="1259"/>
              </w:trPr>
              <w:tc>
                <w:tcPr>
                  <w:tcW w:w="582" w:type="dxa"/>
                  <w:shd w:val="clear" w:color="auto" w:fill="BFBFBF" w:themeFill="background1" w:themeFillShade="BF"/>
                  <w:textDirection w:val="tbRlV"/>
                  <w:vAlign w:val="center"/>
                </w:tcPr>
                <w:p w:rsidR="00A93FDD" w:rsidRPr="00A502DD" w:rsidRDefault="000A0791" w:rsidP="00DE148B">
                  <w:pPr>
                    <w:ind w:left="113" w:right="113"/>
                    <w:jc w:val="center"/>
                    <w:rPr>
                      <w:rFonts w:asciiTheme="minorEastAsia" w:hAnsiTheme="minorEastAsia"/>
                      <w:szCs w:val="21"/>
                    </w:rPr>
                  </w:pPr>
                  <w:r>
                    <w:rPr>
                      <w:rFonts w:asciiTheme="minorEastAsia" w:hAnsiTheme="minorEastAsia" w:hint="eastAsia"/>
                      <w:szCs w:val="21"/>
                    </w:rPr>
                    <w:t>レベル４</w:t>
                  </w:r>
                </w:p>
              </w:tc>
              <w:tc>
                <w:tcPr>
                  <w:tcW w:w="4108" w:type="dxa"/>
                  <w:shd w:val="clear" w:color="auto" w:fill="FFFFFF" w:themeFill="background1"/>
                </w:tcPr>
                <w:p w:rsidR="00733EF6" w:rsidRPr="00A502DD" w:rsidRDefault="000A0791" w:rsidP="000A0791">
                  <w:pPr>
                    <w:rPr>
                      <w:rFonts w:asciiTheme="minorEastAsia" w:hAnsiTheme="minorEastAsia"/>
                      <w:szCs w:val="21"/>
                    </w:rPr>
                  </w:pPr>
                  <w:r>
                    <w:rPr>
                      <w:rFonts w:asciiTheme="minorEastAsia" w:hAnsiTheme="minorEastAsia" w:hint="eastAsia"/>
                      <w:szCs w:val="21"/>
                    </w:rPr>
                    <w:t>・激甚災害により道内</w:t>
                  </w:r>
                  <w:r w:rsidR="00733EF6" w:rsidRPr="00A502DD">
                    <w:rPr>
                      <w:rFonts w:asciiTheme="minorEastAsia" w:hAnsiTheme="minorEastAsia" w:hint="eastAsia"/>
                      <w:szCs w:val="21"/>
                    </w:rPr>
                    <w:t>大部分が被災</w:t>
                  </w:r>
                </w:p>
                <w:p w:rsidR="00733EF6" w:rsidRPr="00A502DD" w:rsidRDefault="00733EF6" w:rsidP="000A0791">
                  <w:pPr>
                    <w:ind w:left="210" w:hangingChars="100" w:hanging="210"/>
                    <w:rPr>
                      <w:rFonts w:asciiTheme="minorEastAsia" w:hAnsiTheme="minorEastAsia"/>
                      <w:szCs w:val="21"/>
                    </w:rPr>
                  </w:pPr>
                  <w:r w:rsidRPr="00A502DD">
                    <w:rPr>
                      <w:rFonts w:asciiTheme="minorEastAsia" w:hAnsiTheme="minorEastAsia" w:hint="eastAsia"/>
                      <w:szCs w:val="21"/>
                    </w:rPr>
                    <w:t>・広域で多数の家屋が全・半壊や床上・床下浸水</w:t>
                  </w:r>
                  <w:r w:rsidR="000A0791">
                    <w:rPr>
                      <w:rFonts w:asciiTheme="minorEastAsia" w:hAnsiTheme="minorEastAsia" w:hint="eastAsia"/>
                      <w:szCs w:val="21"/>
                    </w:rPr>
                    <w:t>、</w:t>
                  </w:r>
                  <w:r w:rsidRPr="00A502DD">
                    <w:rPr>
                      <w:rFonts w:asciiTheme="minorEastAsia" w:hAnsiTheme="minorEastAsia" w:hint="eastAsia"/>
                      <w:szCs w:val="21"/>
                    </w:rPr>
                    <w:t>死傷者多数、避難所が開設</w:t>
                  </w:r>
                </w:p>
                <w:p w:rsidR="00733EF6" w:rsidRPr="00A502DD" w:rsidRDefault="00733EF6" w:rsidP="00733EF6">
                  <w:pPr>
                    <w:rPr>
                      <w:rFonts w:asciiTheme="minorEastAsia" w:hAnsiTheme="minorEastAsia"/>
                      <w:szCs w:val="21"/>
                    </w:rPr>
                  </w:pPr>
                  <w:r w:rsidRPr="00A502DD">
                    <w:rPr>
                      <w:rFonts w:asciiTheme="minorEastAsia" w:hAnsiTheme="minorEastAsia" w:hint="eastAsia"/>
                      <w:szCs w:val="21"/>
                    </w:rPr>
                    <w:t>・ライフラインが広範囲にわたり途絶</w:t>
                  </w:r>
                </w:p>
                <w:p w:rsidR="00A93FDD" w:rsidRPr="00A502DD" w:rsidRDefault="00733EF6" w:rsidP="00733EF6">
                  <w:pPr>
                    <w:rPr>
                      <w:rFonts w:asciiTheme="minorEastAsia" w:hAnsiTheme="minorEastAsia"/>
                      <w:szCs w:val="21"/>
                    </w:rPr>
                  </w:pPr>
                  <w:r w:rsidRPr="00A502DD">
                    <w:rPr>
                      <w:rFonts w:asciiTheme="minorEastAsia" w:hAnsiTheme="minorEastAsia" w:hint="eastAsia"/>
                      <w:szCs w:val="21"/>
                    </w:rPr>
                    <w:t>・幹線道路や鉄道など交通網がマヒ</w:t>
                  </w:r>
                </w:p>
              </w:tc>
              <w:tc>
                <w:tcPr>
                  <w:tcW w:w="4394" w:type="dxa"/>
                  <w:shd w:val="clear" w:color="auto" w:fill="FFFFFF" w:themeFill="background1"/>
                </w:tcPr>
                <w:p w:rsidR="000A0791" w:rsidRDefault="000A0791" w:rsidP="000A0791">
                  <w:pPr>
                    <w:autoSpaceDE w:val="0"/>
                    <w:autoSpaceDN w:val="0"/>
                    <w:adjustRightInd w:val="0"/>
                    <w:ind w:left="210" w:hangingChars="100" w:hanging="210"/>
                    <w:jc w:val="left"/>
                    <w:rPr>
                      <w:rFonts w:asciiTheme="minorEastAsia" w:hAnsiTheme="minorEastAsia"/>
                      <w:szCs w:val="21"/>
                    </w:rPr>
                  </w:pPr>
                  <w:r>
                    <w:rPr>
                      <w:rFonts w:asciiTheme="minorEastAsia" w:hAnsiTheme="minorEastAsia" w:hint="eastAsia"/>
                      <w:szCs w:val="21"/>
                    </w:rPr>
                    <w:t>・被災地に災害ボランティアセンター設置</w:t>
                  </w:r>
                </w:p>
                <w:p w:rsidR="00A93FDD" w:rsidRPr="00A502DD" w:rsidRDefault="000A0791" w:rsidP="000A0791">
                  <w:pPr>
                    <w:ind w:left="210" w:hangingChars="100" w:hanging="210"/>
                    <w:rPr>
                      <w:rFonts w:asciiTheme="minorEastAsia" w:hAnsiTheme="minorEastAsia"/>
                      <w:szCs w:val="21"/>
                    </w:rPr>
                  </w:pPr>
                  <w:r>
                    <w:rPr>
                      <w:rFonts w:asciiTheme="minorEastAsia" w:hAnsiTheme="minorEastAsia" w:cs="ShinGoPro-Regular-90msp-RKSJ-H-" w:hint="eastAsia"/>
                      <w:kern w:val="0"/>
                      <w:szCs w:val="21"/>
                    </w:rPr>
                    <w:t>・</w:t>
                  </w:r>
                  <w:r w:rsidR="00733EF6" w:rsidRPr="00A502DD">
                    <w:rPr>
                      <w:rFonts w:asciiTheme="minorEastAsia" w:hAnsiTheme="minorEastAsia" w:cs="ShinGoPro-Regular-90msp-RKSJ-H-" w:hint="eastAsia"/>
                      <w:kern w:val="0"/>
                      <w:szCs w:val="21"/>
                    </w:rPr>
                    <w:t>全国の社協による職員派遣など支援体制をとる</w:t>
                  </w:r>
                </w:p>
              </w:tc>
            </w:tr>
          </w:tbl>
          <w:p w:rsidR="00A71F09" w:rsidRPr="004D6E56" w:rsidRDefault="00452879" w:rsidP="00A71F09">
            <w:pPr>
              <w:autoSpaceDE w:val="0"/>
              <w:autoSpaceDN w:val="0"/>
              <w:adjustRightInd w:val="0"/>
              <w:ind w:leftChars="200" w:left="420" w:rightChars="-338" w:right="-710"/>
              <w:jc w:val="left"/>
              <w:rPr>
                <w:rFonts w:asciiTheme="majorEastAsia" w:eastAsiaTheme="majorEastAsia" w:hAnsiTheme="majorEastAsia" w:cs="ShinGoPro-Regular-90msp-RKSJ-H-"/>
                <w:kern w:val="0"/>
                <w:sz w:val="18"/>
                <w:szCs w:val="18"/>
              </w:rPr>
            </w:pPr>
            <w:r w:rsidRPr="004D6E56">
              <w:rPr>
                <w:rFonts w:asciiTheme="majorEastAsia" w:eastAsiaTheme="majorEastAsia" w:hAnsiTheme="majorEastAsia" w:cs="ShinGoPro-Regular-90msp-RKSJ-H-" w:hint="eastAsia"/>
                <w:kern w:val="0"/>
                <w:sz w:val="18"/>
                <w:szCs w:val="18"/>
              </w:rPr>
              <w:t>※秋田県社会福祉協議会『市町村災害ボランティアセンター設置運営マニュアル作成ガイドライン』</w:t>
            </w:r>
          </w:p>
          <w:p w:rsidR="00A93FDD" w:rsidRPr="00F45FC4" w:rsidRDefault="00452879" w:rsidP="00A71F09">
            <w:pPr>
              <w:autoSpaceDE w:val="0"/>
              <w:autoSpaceDN w:val="0"/>
              <w:adjustRightInd w:val="0"/>
              <w:ind w:leftChars="200" w:left="420" w:rightChars="-338" w:right="-710" w:firstLineChars="100" w:firstLine="180"/>
              <w:jc w:val="left"/>
              <w:rPr>
                <w:rFonts w:asciiTheme="minorEastAsia" w:hAnsiTheme="minorEastAsia" w:cs="ShinGoPro-Regular-90msp-RKSJ-H-"/>
                <w:color w:val="FF0000"/>
                <w:kern w:val="0"/>
                <w:szCs w:val="21"/>
              </w:rPr>
            </w:pPr>
            <w:r w:rsidRPr="004D6E56">
              <w:rPr>
                <w:rFonts w:asciiTheme="majorEastAsia" w:eastAsiaTheme="majorEastAsia" w:hAnsiTheme="majorEastAsia" w:cs="ShinGoPro-Regular-90msp-RKSJ-H-" w:hint="eastAsia"/>
                <w:kern w:val="0"/>
                <w:sz w:val="18"/>
                <w:szCs w:val="18"/>
              </w:rPr>
              <w:t>（平成２４年１０月）Ｐ８</w:t>
            </w:r>
            <w:r w:rsidR="00A93FDD" w:rsidRPr="004D6E56">
              <w:rPr>
                <w:rFonts w:asciiTheme="majorEastAsia" w:eastAsiaTheme="majorEastAsia" w:hAnsiTheme="majorEastAsia" w:cs="ShinGoPro-Regular-90msp-RKSJ-H-" w:hint="eastAsia"/>
                <w:kern w:val="0"/>
                <w:sz w:val="18"/>
                <w:szCs w:val="18"/>
              </w:rPr>
              <w:t>を一部修正のうえ引用</w:t>
            </w:r>
          </w:p>
        </w:tc>
      </w:tr>
    </w:tbl>
    <w:p w:rsidR="003210D7" w:rsidRDefault="003210D7" w:rsidP="000278CF">
      <w:pPr>
        <w:rPr>
          <w:sz w:val="24"/>
          <w:szCs w:val="24"/>
        </w:rPr>
      </w:pPr>
      <w:r w:rsidRPr="00D73686">
        <w:rPr>
          <w:rFonts w:hint="eastAsia"/>
          <w:sz w:val="24"/>
          <w:szCs w:val="24"/>
        </w:rPr>
        <w:lastRenderedPageBreak/>
        <w:t xml:space="preserve">　</w:t>
      </w:r>
      <w:r>
        <w:rPr>
          <w:rFonts w:hint="eastAsia"/>
          <w:sz w:val="24"/>
          <w:szCs w:val="24"/>
        </w:rPr>
        <w:t>（３）</w:t>
      </w:r>
      <w:r w:rsidRPr="00D73686">
        <w:rPr>
          <w:rFonts w:hint="eastAsia"/>
          <w:sz w:val="24"/>
          <w:szCs w:val="24"/>
        </w:rPr>
        <w:t>設置場所</w:t>
      </w:r>
    </w:p>
    <w:p w:rsidR="00F45FC4" w:rsidRDefault="009908D5" w:rsidP="00F45FC4">
      <w:pPr>
        <w:ind w:left="480" w:hangingChars="200" w:hanging="480"/>
        <w:rPr>
          <w:sz w:val="24"/>
          <w:szCs w:val="24"/>
        </w:rPr>
      </w:pPr>
      <w:r>
        <w:rPr>
          <w:rFonts w:hint="eastAsia"/>
          <w:sz w:val="24"/>
          <w:szCs w:val="24"/>
        </w:rPr>
        <w:t xml:space="preserve">　　　○○災害ボランティアセンターの設置場所は◆◆（※設置場所）</w:t>
      </w:r>
      <w:r w:rsidR="001A7E6B">
        <w:rPr>
          <w:rFonts w:hint="eastAsia"/>
          <w:sz w:val="24"/>
          <w:szCs w:val="24"/>
        </w:rPr>
        <w:t>とする。当該施設が</w:t>
      </w:r>
      <w:r w:rsidR="00F45FC4">
        <w:rPr>
          <w:rFonts w:hint="eastAsia"/>
          <w:sz w:val="24"/>
          <w:szCs w:val="24"/>
        </w:rPr>
        <w:t>被災等により使用できない場合は、○○災害対策本部と協議の上、他の場所に設置する。</w:t>
      </w:r>
    </w:p>
    <w:p w:rsidR="00C650A0" w:rsidRDefault="00904C71" w:rsidP="005A1636">
      <w:pPr>
        <w:ind w:left="420" w:hangingChars="200" w:hanging="420"/>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54848" behindDoc="1" locked="0" layoutInCell="1" allowOverlap="1" wp14:anchorId="0620975B" wp14:editId="2B5B2685">
                <wp:simplePos x="0" y="0"/>
                <wp:positionH relativeFrom="column">
                  <wp:posOffset>277495</wp:posOffset>
                </wp:positionH>
                <wp:positionV relativeFrom="paragraph">
                  <wp:posOffset>221615</wp:posOffset>
                </wp:positionV>
                <wp:extent cx="1082675" cy="251460"/>
                <wp:effectExtent l="0" t="0" r="22225" b="15240"/>
                <wp:wrapNone/>
                <wp:docPr id="61" name="正方形/長方形 61"/>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6" style="position:absolute;left:0;text-align:left;margin-left:21.85pt;margin-top:17.45pt;width:85.25pt;height:19.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" fillcolor="black [3213]" strokecolor="black [3213]" strokeweight="0">
                <v:stroke linestyle="thickThin" joinstyle="round"/>
              </v:rect>
            </w:pict>
          </mc:Fallback>
        </mc:AlternateContent>
      </w:r>
      <w:r w:rsidR="005A1636"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10816" behindDoc="1" locked="0" layoutInCell="1" allowOverlap="1" wp14:anchorId="541F97EB" wp14:editId="5B14072F">
                <wp:simplePos x="0" y="0"/>
                <wp:positionH relativeFrom="leftMargin">
                  <wp:posOffset>808074</wp:posOffset>
                </wp:positionH>
                <wp:positionV relativeFrom="paragraph">
                  <wp:posOffset>129466</wp:posOffset>
                </wp:positionV>
                <wp:extent cx="6129720" cy="3019647"/>
                <wp:effectExtent l="19050" t="19050" r="23495" b="28575"/>
                <wp:wrapNone/>
                <wp:docPr id="75" name="対角する 2 つの角を切り取った四角形 43"/>
                <wp:cNvGraphicFramePr/>
                <a:graphic xmlns:a="http://schemas.openxmlformats.org/drawingml/2006/main">
                  <a:graphicData uri="http://schemas.microsoft.com/office/word/2010/wordprocessingShape">
                    <wps:wsp>
                      <wps:cNvSpPr/>
                      <wps:spPr>
                        <a:xfrm>
                          <a:off x="0" y="0"/>
                          <a:ext cx="6129720" cy="3019647"/>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3.65pt;margin-top:10.2pt;width:482.65pt;height:237.75pt;z-index:-251505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289880;305924,0;5806656,0;6129716,289881;6129712,2740176;5806648,3019647;324388,3019647;1,2740176;326,289880" o:connectangles="0,0,0,0,0,0,0,0,0"/>
                <w10:wrap anchorx="margin"/>
              </v:shape>
            </w:pict>
          </mc:Fallback>
        </mc:AlternateContent>
      </w:r>
    </w:p>
    <w:tbl>
      <w:tblPr>
        <w:tblStyle w:val="a6"/>
        <w:tblW w:w="9639" w:type="dxa"/>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45FC4" w:rsidRPr="00467D85" w:rsidTr="003A57DC">
        <w:tc>
          <w:tcPr>
            <w:tcW w:w="9639" w:type="dxa"/>
          </w:tcPr>
          <w:p w:rsidR="00C917C1" w:rsidRPr="00904C71"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904C71">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467D85" w:rsidRPr="0082772E" w:rsidRDefault="00467D85" w:rsidP="0082772E">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82772E">
              <w:rPr>
                <w:rFonts w:asciiTheme="majorEastAsia" w:eastAsiaTheme="majorEastAsia" w:hAnsiTheme="majorEastAsia" w:hint="eastAsia"/>
                <w:b/>
                <w:sz w:val="21"/>
                <w:szCs w:val="21"/>
              </w:rPr>
              <w:t>・災害対策本部との情報共有やボランティアの移動に要する時間短縮などの観点から、①被災現場近い、②一定の期間利用が可能、③地元以外のボランティアが来訪しやすいような利便性が良い、④多くのボランティアの受付や活動用資機材の物資保管スペース</w:t>
            </w:r>
            <w:r w:rsidR="00F21AC2" w:rsidRPr="0082772E">
              <w:rPr>
                <w:rFonts w:asciiTheme="majorEastAsia" w:eastAsiaTheme="majorEastAsia" w:hAnsiTheme="majorEastAsia" w:hint="eastAsia"/>
                <w:b/>
                <w:sz w:val="21"/>
                <w:szCs w:val="21"/>
              </w:rPr>
              <w:t>がある、⑤大型車両</w:t>
            </w:r>
            <w:r w:rsidR="006E0855" w:rsidRPr="0082772E">
              <w:rPr>
                <w:rFonts w:asciiTheme="majorEastAsia" w:eastAsiaTheme="majorEastAsia" w:hAnsiTheme="majorEastAsia" w:hint="eastAsia"/>
                <w:b/>
                <w:sz w:val="21"/>
                <w:szCs w:val="21"/>
              </w:rPr>
              <w:t>にも対応できる駐車場がある等の場所を検討しておきましょう。</w:t>
            </w:r>
          </w:p>
          <w:p w:rsidR="000278CF" w:rsidRPr="0082772E" w:rsidRDefault="000278CF" w:rsidP="0082772E">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467D85" w:rsidRPr="0082772E" w:rsidRDefault="00FF4537" w:rsidP="0082772E">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82772E">
              <w:rPr>
                <w:rFonts w:asciiTheme="majorEastAsia" w:eastAsiaTheme="majorEastAsia" w:hAnsiTheme="majorEastAsia" w:hint="eastAsia"/>
                <w:b/>
                <w:sz w:val="21"/>
                <w:szCs w:val="21"/>
              </w:rPr>
              <w:t>・避難所として使用される公共施設は極力避けた方が良いでしょう</w:t>
            </w:r>
            <w:r w:rsidR="00467D85" w:rsidRPr="0082772E">
              <w:rPr>
                <w:rFonts w:asciiTheme="majorEastAsia" w:eastAsiaTheme="majorEastAsia" w:hAnsiTheme="majorEastAsia" w:hint="eastAsia"/>
                <w:b/>
                <w:sz w:val="21"/>
                <w:szCs w:val="21"/>
              </w:rPr>
              <w:t>（被災者にストレスを与えないため）</w:t>
            </w:r>
            <w:r w:rsidR="001A7439" w:rsidRPr="0082772E">
              <w:rPr>
                <w:rFonts w:asciiTheme="majorEastAsia" w:eastAsiaTheme="majorEastAsia" w:hAnsiTheme="majorEastAsia" w:hint="eastAsia"/>
                <w:b/>
                <w:sz w:val="21"/>
                <w:szCs w:val="21"/>
              </w:rPr>
              <w:t>。また、</w:t>
            </w:r>
            <w:r w:rsidR="00467D85" w:rsidRPr="0082772E">
              <w:rPr>
                <w:rFonts w:asciiTheme="majorEastAsia" w:eastAsiaTheme="majorEastAsia" w:hAnsiTheme="majorEastAsia" w:hint="eastAsia"/>
                <w:b/>
                <w:sz w:val="21"/>
                <w:szCs w:val="21"/>
              </w:rPr>
              <w:t>被災状況によっては、候補地が使用不可になる場合も想定し、事前に複数の候補地を選定しておくことが大切です。</w:t>
            </w:r>
          </w:p>
          <w:p w:rsidR="001A7439" w:rsidRPr="0082772E" w:rsidRDefault="001A7439" w:rsidP="00D83672">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7F4DD5" w:rsidRPr="00B52E81" w:rsidRDefault="00B52E81" w:rsidP="0082772E">
            <w:pPr>
              <w:pStyle w:val="Web"/>
              <w:spacing w:before="0" w:beforeAutospacing="0" w:after="0" w:afterAutospacing="0"/>
              <w:ind w:leftChars="100" w:left="421" w:hangingChars="100" w:hanging="211"/>
              <w:textAlignment w:val="baseline"/>
              <w:rPr>
                <w:rFonts w:asciiTheme="majorEastAsia" w:eastAsiaTheme="majorEastAsia" w:hAnsiTheme="majorEastAsia"/>
                <w:sz w:val="21"/>
                <w:szCs w:val="21"/>
              </w:rPr>
            </w:pPr>
            <w:r w:rsidRPr="0082772E">
              <w:rPr>
                <w:rFonts w:asciiTheme="majorEastAsia" w:eastAsiaTheme="majorEastAsia" w:hAnsiTheme="majorEastAsia" w:hint="eastAsia"/>
                <w:b/>
                <w:sz w:val="21"/>
                <w:szCs w:val="21"/>
              </w:rPr>
              <w:t>・</w:t>
            </w:r>
            <w:r w:rsidRPr="00C40540">
              <w:rPr>
                <w:rFonts w:asciiTheme="majorEastAsia" w:eastAsiaTheme="majorEastAsia" w:hAnsiTheme="majorEastAsia" w:hint="eastAsia"/>
                <w:b/>
                <w:spacing w:val="-4"/>
                <w:sz w:val="21"/>
                <w:szCs w:val="21"/>
              </w:rPr>
              <w:t>災害ボランティアセンターが冬期間に設置される場合に備え、暖房設備がある（用意できる）ことや</w:t>
            </w:r>
            <w:r w:rsidR="007F4DD5" w:rsidRPr="00C40540">
              <w:rPr>
                <w:rFonts w:asciiTheme="majorEastAsia" w:eastAsiaTheme="majorEastAsia" w:hAnsiTheme="majorEastAsia" w:hint="eastAsia"/>
                <w:b/>
                <w:spacing w:val="-4"/>
                <w:sz w:val="21"/>
                <w:szCs w:val="21"/>
              </w:rPr>
              <w:t>資機材置場等に</w:t>
            </w:r>
            <w:r w:rsidRPr="00C40540">
              <w:rPr>
                <w:rFonts w:asciiTheme="majorEastAsia" w:eastAsiaTheme="majorEastAsia" w:hAnsiTheme="majorEastAsia" w:hint="eastAsia"/>
                <w:b/>
                <w:spacing w:val="-4"/>
                <w:sz w:val="21"/>
                <w:szCs w:val="21"/>
              </w:rPr>
              <w:t>テント設置</w:t>
            </w:r>
            <w:r w:rsidR="007F4DD5" w:rsidRPr="00C40540">
              <w:rPr>
                <w:rFonts w:asciiTheme="majorEastAsia" w:eastAsiaTheme="majorEastAsia" w:hAnsiTheme="majorEastAsia" w:hint="eastAsia"/>
                <w:b/>
                <w:spacing w:val="-4"/>
                <w:sz w:val="21"/>
                <w:szCs w:val="21"/>
              </w:rPr>
              <w:t>が</w:t>
            </w:r>
            <w:r w:rsidRPr="00C40540">
              <w:rPr>
                <w:rFonts w:asciiTheme="majorEastAsia" w:eastAsiaTheme="majorEastAsia" w:hAnsiTheme="majorEastAsia" w:hint="eastAsia"/>
                <w:b/>
                <w:spacing w:val="-4"/>
                <w:sz w:val="21"/>
                <w:szCs w:val="21"/>
              </w:rPr>
              <w:t>難しい場合の想定</w:t>
            </w:r>
            <w:r w:rsidR="007F4DD5" w:rsidRPr="00C40540">
              <w:rPr>
                <w:rFonts w:asciiTheme="majorEastAsia" w:eastAsiaTheme="majorEastAsia" w:hAnsiTheme="majorEastAsia" w:hint="eastAsia"/>
                <w:b/>
                <w:spacing w:val="-4"/>
                <w:sz w:val="21"/>
                <w:szCs w:val="21"/>
              </w:rPr>
              <w:t>（物置やプレハブ</w:t>
            </w:r>
            <w:r w:rsidR="00711795" w:rsidRPr="00C40540">
              <w:rPr>
                <w:rFonts w:asciiTheme="majorEastAsia" w:eastAsiaTheme="majorEastAsia" w:hAnsiTheme="majorEastAsia" w:hint="eastAsia"/>
                <w:b/>
                <w:spacing w:val="-4"/>
                <w:sz w:val="21"/>
                <w:szCs w:val="21"/>
              </w:rPr>
              <w:t>がある等</w:t>
            </w:r>
            <w:r w:rsidR="007F4DD5" w:rsidRPr="00C40540">
              <w:rPr>
                <w:rFonts w:asciiTheme="majorEastAsia" w:eastAsiaTheme="majorEastAsia" w:hAnsiTheme="majorEastAsia" w:hint="eastAsia"/>
                <w:b/>
                <w:spacing w:val="-4"/>
                <w:sz w:val="21"/>
                <w:szCs w:val="21"/>
              </w:rPr>
              <w:t>）</w:t>
            </w:r>
            <w:r w:rsidRPr="00C40540">
              <w:rPr>
                <w:rFonts w:asciiTheme="majorEastAsia" w:eastAsiaTheme="majorEastAsia" w:hAnsiTheme="majorEastAsia" w:hint="eastAsia"/>
                <w:b/>
                <w:spacing w:val="-4"/>
                <w:sz w:val="21"/>
                <w:szCs w:val="21"/>
              </w:rPr>
              <w:t>もしておきましょう。</w:t>
            </w:r>
          </w:p>
        </w:tc>
      </w:tr>
    </w:tbl>
    <w:p w:rsidR="008A18BE" w:rsidRDefault="008A18BE" w:rsidP="0022509E">
      <w:pPr>
        <w:ind w:left="630" w:hangingChars="300" w:hanging="630"/>
      </w:pPr>
    </w:p>
    <w:p w:rsidR="00C40540" w:rsidRDefault="00C40540" w:rsidP="0022509E">
      <w:pPr>
        <w:ind w:left="630" w:hangingChars="300" w:hanging="630"/>
      </w:pPr>
    </w:p>
    <w:p w:rsidR="00B6217D" w:rsidRDefault="00B6217D" w:rsidP="00B6217D">
      <w:pPr>
        <w:rPr>
          <w:sz w:val="24"/>
          <w:szCs w:val="24"/>
        </w:rPr>
      </w:pPr>
      <w:r>
        <w:rPr>
          <w:rFonts w:hint="eastAsia"/>
          <w:sz w:val="24"/>
          <w:szCs w:val="24"/>
        </w:rPr>
        <w:t>（４）運営資金</w:t>
      </w:r>
    </w:p>
    <w:p w:rsidR="00175D76" w:rsidRDefault="00B6217D" w:rsidP="00175D76">
      <w:pPr>
        <w:ind w:left="480" w:hangingChars="200" w:hanging="480"/>
        <w:rPr>
          <w:sz w:val="24"/>
          <w:szCs w:val="24"/>
        </w:rPr>
      </w:pPr>
      <w:r>
        <w:rPr>
          <w:rFonts w:hint="eastAsia"/>
          <w:sz w:val="24"/>
          <w:szCs w:val="24"/>
        </w:rPr>
        <w:t xml:space="preserve">　　　○○災害ボランティアセンターの</w:t>
      </w:r>
      <w:r w:rsidR="00175D76">
        <w:rPr>
          <w:rFonts w:hint="eastAsia"/>
          <w:sz w:val="24"/>
          <w:szCs w:val="24"/>
        </w:rPr>
        <w:t>運営にかかる</w:t>
      </w:r>
      <w:r w:rsidR="003C1C2D">
        <w:rPr>
          <w:rFonts w:hint="eastAsia"/>
          <w:sz w:val="24"/>
          <w:szCs w:val="24"/>
        </w:rPr>
        <w:t>資金は、下</w:t>
      </w:r>
      <w:r w:rsidR="00175D76">
        <w:rPr>
          <w:rFonts w:hint="eastAsia"/>
          <w:sz w:val="24"/>
          <w:szCs w:val="24"/>
        </w:rPr>
        <w:t>記を</w:t>
      </w:r>
      <w:r w:rsidR="003C1C2D">
        <w:rPr>
          <w:rFonts w:hint="eastAsia"/>
          <w:sz w:val="24"/>
          <w:szCs w:val="24"/>
        </w:rPr>
        <w:t>活用する。</w:t>
      </w:r>
    </w:p>
    <w:p w:rsidR="00175D76" w:rsidRPr="005C17DC" w:rsidRDefault="005C17DC" w:rsidP="005C17DC">
      <w:pPr>
        <w:ind w:left="480"/>
        <w:rPr>
          <w:sz w:val="24"/>
          <w:szCs w:val="24"/>
        </w:rPr>
      </w:pPr>
      <w:r w:rsidRPr="005C17DC">
        <w:rPr>
          <w:rFonts w:hint="eastAsia"/>
          <w:sz w:val="24"/>
          <w:szCs w:val="24"/>
        </w:rPr>
        <w:t>①</w:t>
      </w:r>
      <w:r w:rsidR="00F06AA9">
        <w:rPr>
          <w:rFonts w:hint="eastAsia"/>
          <w:sz w:val="24"/>
          <w:szCs w:val="24"/>
        </w:rPr>
        <w:t xml:space="preserve">　</w:t>
      </w:r>
      <w:r w:rsidR="003C1C2D" w:rsidRPr="005C17DC">
        <w:rPr>
          <w:rFonts w:hint="eastAsia"/>
          <w:sz w:val="24"/>
          <w:szCs w:val="24"/>
        </w:rPr>
        <w:t>災害等準備金（実施主体：北海道共同募金会）</w:t>
      </w:r>
    </w:p>
    <w:p w:rsidR="00175D76" w:rsidRPr="005C17DC" w:rsidRDefault="00DF613A" w:rsidP="005C17DC">
      <w:pPr>
        <w:ind w:left="480"/>
        <w:rPr>
          <w:sz w:val="24"/>
          <w:szCs w:val="24"/>
        </w:rPr>
      </w:pPr>
      <w:r w:rsidRPr="005C17DC">
        <w:rPr>
          <w:rFonts w:hint="eastAsia"/>
          <w:sz w:val="24"/>
          <w:szCs w:val="24"/>
        </w:rPr>
        <w:t>②</w:t>
      </w:r>
      <w:r w:rsidR="00F06AA9">
        <w:rPr>
          <w:rFonts w:hint="eastAsia"/>
          <w:sz w:val="24"/>
          <w:szCs w:val="24"/>
        </w:rPr>
        <w:t xml:space="preserve">　</w:t>
      </w:r>
      <w:r w:rsidR="00175D76" w:rsidRPr="005C17DC">
        <w:rPr>
          <w:rFonts w:hint="eastAsia"/>
          <w:sz w:val="24"/>
          <w:szCs w:val="24"/>
        </w:rPr>
        <w:t>災害ボランティア活動支援プロジェクト会議</w:t>
      </w:r>
      <w:r w:rsidR="003C1C2D" w:rsidRPr="005C17DC">
        <w:rPr>
          <w:rFonts w:hint="eastAsia"/>
          <w:sz w:val="24"/>
          <w:szCs w:val="24"/>
        </w:rPr>
        <w:t>（支援</w:t>
      </w:r>
      <w:r w:rsidR="003C1C2D" w:rsidRPr="005C17DC">
        <w:rPr>
          <w:rFonts w:hint="eastAsia"/>
          <w:sz w:val="24"/>
          <w:szCs w:val="24"/>
        </w:rPr>
        <w:t>P</w:t>
      </w:r>
      <w:r w:rsidR="003C1C2D" w:rsidRPr="005C17DC">
        <w:rPr>
          <w:rFonts w:hint="eastAsia"/>
          <w:sz w:val="24"/>
          <w:szCs w:val="24"/>
        </w:rPr>
        <w:t>）</w:t>
      </w:r>
      <w:r w:rsidR="008A03B4" w:rsidRPr="005C17DC">
        <w:rPr>
          <w:rFonts w:hint="eastAsia"/>
          <w:sz w:val="24"/>
          <w:szCs w:val="24"/>
        </w:rPr>
        <w:t>による支援金</w:t>
      </w:r>
    </w:p>
    <w:p w:rsidR="00175D76" w:rsidRPr="00C40A68" w:rsidRDefault="00DF613A" w:rsidP="00C40A68">
      <w:pPr>
        <w:ind w:left="480"/>
        <w:rPr>
          <w:sz w:val="24"/>
          <w:szCs w:val="24"/>
        </w:rPr>
      </w:pPr>
      <w:r>
        <w:rPr>
          <w:rFonts w:hint="eastAsia"/>
          <w:sz w:val="24"/>
          <w:szCs w:val="24"/>
        </w:rPr>
        <w:t>③</w:t>
      </w:r>
      <w:r w:rsidR="00F06AA9">
        <w:rPr>
          <w:rFonts w:hint="eastAsia"/>
          <w:sz w:val="24"/>
          <w:szCs w:val="24"/>
        </w:rPr>
        <w:t xml:space="preserve">　</w:t>
      </w:r>
      <w:r w:rsidR="0031726E" w:rsidRPr="00C40A68">
        <w:rPr>
          <w:rFonts w:hint="eastAsia"/>
          <w:sz w:val="24"/>
          <w:szCs w:val="24"/>
        </w:rPr>
        <w:t>その他（</w:t>
      </w:r>
      <w:r w:rsidR="00175D76" w:rsidRPr="00C40A68">
        <w:rPr>
          <w:rFonts w:hint="eastAsia"/>
          <w:sz w:val="24"/>
          <w:szCs w:val="24"/>
        </w:rPr>
        <w:t>企業や個人からの寄付金</w:t>
      </w:r>
      <w:r w:rsidR="0031726E" w:rsidRPr="00C40A68">
        <w:rPr>
          <w:rFonts w:hint="eastAsia"/>
          <w:sz w:val="24"/>
          <w:szCs w:val="24"/>
        </w:rPr>
        <w:t>）</w:t>
      </w:r>
    </w:p>
    <w:p w:rsidR="00C650A0" w:rsidRPr="00711795" w:rsidRDefault="00904C71" w:rsidP="00711795">
      <w:pPr>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56896" behindDoc="1" locked="0" layoutInCell="1" allowOverlap="1" wp14:anchorId="283438F3" wp14:editId="76798F4D">
                <wp:simplePos x="0" y="0"/>
                <wp:positionH relativeFrom="column">
                  <wp:posOffset>243840</wp:posOffset>
                </wp:positionH>
                <wp:positionV relativeFrom="paragraph">
                  <wp:posOffset>224155</wp:posOffset>
                </wp:positionV>
                <wp:extent cx="1082675" cy="251460"/>
                <wp:effectExtent l="0" t="0" r="22225" b="15240"/>
                <wp:wrapNone/>
                <wp:docPr id="62" name="正方形/長方形 62"/>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26" style="position:absolute;left:0;text-align:left;margin-left:19.2pt;margin-top:17.65pt;width:85.25pt;height:19.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" fillcolor="black [3213]" strokecolor="black [3213]" strokeweight="0">
                <v:stroke linestyle="thickThin" joinstyle="round"/>
              </v:rect>
            </w:pict>
          </mc:Fallback>
        </mc:AlternateContent>
      </w:r>
      <w:r w:rsidR="003A57DC"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12864" behindDoc="1" locked="0" layoutInCell="1" allowOverlap="1" wp14:anchorId="6B072252" wp14:editId="0BBC83C7">
                <wp:simplePos x="0" y="0"/>
                <wp:positionH relativeFrom="leftMargin">
                  <wp:posOffset>762000</wp:posOffset>
                </wp:positionH>
                <wp:positionV relativeFrom="paragraph">
                  <wp:posOffset>139065</wp:posOffset>
                </wp:positionV>
                <wp:extent cx="6129655" cy="3790950"/>
                <wp:effectExtent l="19050" t="19050" r="23495" b="19050"/>
                <wp:wrapNone/>
                <wp:docPr id="76" name="対角する 2 つの角を切り取った四角形 43"/>
                <wp:cNvGraphicFramePr/>
                <a:graphic xmlns:a="http://schemas.openxmlformats.org/drawingml/2006/main">
                  <a:graphicData uri="http://schemas.microsoft.com/office/word/2010/wordprocessingShape">
                    <wps:wsp>
                      <wps:cNvSpPr/>
                      <wps:spPr>
                        <a:xfrm>
                          <a:off x="0" y="0"/>
                          <a:ext cx="6129655" cy="3790950"/>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0pt;margin-top:10.95pt;width:482.65pt;height:298.5pt;z-index:-251503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363923;305921,0;5806595,0;6129651,363925;6129647,3440094;5806586,3790950;324385,3790950;1,3440094;326,363923" o:connectangles="0,0,0,0,0,0,0,0,0"/>
                <w10:wrap anchorx="margin"/>
              </v:shape>
            </w:pict>
          </mc:Fallback>
        </mc:AlternateContent>
      </w:r>
    </w:p>
    <w:tbl>
      <w:tblPr>
        <w:tblStyle w:val="a6"/>
        <w:tblW w:w="9639"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C1C2D" w:rsidRPr="00467D85" w:rsidTr="00C40540">
        <w:tc>
          <w:tcPr>
            <w:tcW w:w="9639" w:type="dxa"/>
          </w:tcPr>
          <w:p w:rsidR="00C917C1" w:rsidRPr="00904C71"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904C71">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3C1C2D" w:rsidRPr="00C40540" w:rsidRDefault="003C1C2D" w:rsidP="0082772E">
            <w:pPr>
              <w:pStyle w:val="Web"/>
              <w:spacing w:before="0" w:beforeAutospacing="0" w:after="0" w:afterAutospacing="0"/>
              <w:ind w:leftChars="100" w:left="421" w:hangingChars="100" w:hanging="211"/>
              <w:textAlignment w:val="baseline"/>
              <w:rPr>
                <w:rFonts w:asciiTheme="majorEastAsia" w:eastAsiaTheme="majorEastAsia" w:hAnsiTheme="majorEastAsia"/>
                <w:b/>
                <w:spacing w:val="4"/>
                <w:sz w:val="21"/>
                <w:szCs w:val="21"/>
              </w:rPr>
            </w:pPr>
            <w:r w:rsidRPr="0082772E">
              <w:rPr>
                <w:rFonts w:asciiTheme="majorEastAsia" w:eastAsiaTheme="majorEastAsia" w:hAnsiTheme="majorEastAsia" w:hint="eastAsia"/>
                <w:b/>
                <w:sz w:val="21"/>
                <w:szCs w:val="21"/>
              </w:rPr>
              <w:t>・①の災害等準備金は、各都道府県共同募金会が災害に備えて赤い羽根共同募金の一部（３％）を積立て、被災地における災害</w:t>
            </w:r>
            <w:r w:rsidR="00445735" w:rsidRPr="0082772E">
              <w:rPr>
                <w:rFonts w:asciiTheme="majorEastAsia" w:eastAsiaTheme="majorEastAsia" w:hAnsiTheme="majorEastAsia" w:hint="eastAsia"/>
                <w:b/>
                <w:sz w:val="21"/>
                <w:szCs w:val="21"/>
              </w:rPr>
              <w:t>ボランティア活動の支援に助成する仕組みです。概算払いが可能で</w:t>
            </w:r>
            <w:r w:rsidRPr="0082772E">
              <w:rPr>
                <w:rFonts w:asciiTheme="majorEastAsia" w:eastAsiaTheme="majorEastAsia" w:hAnsiTheme="majorEastAsia" w:hint="eastAsia"/>
                <w:b/>
                <w:sz w:val="21"/>
                <w:szCs w:val="21"/>
              </w:rPr>
              <w:t>、</w:t>
            </w:r>
            <w:r w:rsidRPr="00C40540">
              <w:rPr>
                <w:rFonts w:asciiTheme="majorEastAsia" w:eastAsiaTheme="majorEastAsia" w:hAnsiTheme="majorEastAsia" w:hint="eastAsia"/>
                <w:b/>
                <w:spacing w:val="4"/>
                <w:sz w:val="21"/>
                <w:szCs w:val="21"/>
              </w:rPr>
              <w:t>助成基準額は３００</w:t>
            </w:r>
            <w:r w:rsidR="008A18BE" w:rsidRPr="00C40540">
              <w:rPr>
                <w:rFonts w:asciiTheme="majorEastAsia" w:eastAsiaTheme="majorEastAsia" w:hAnsiTheme="majorEastAsia" w:hint="eastAsia"/>
                <w:b/>
                <w:spacing w:val="4"/>
                <w:sz w:val="21"/>
                <w:szCs w:val="21"/>
              </w:rPr>
              <w:t>万円（複数回の申請が可能）であり、災害ボランティアセンター運営に関わる幅広い経費が助成対象となっています。</w:t>
            </w:r>
            <w:r w:rsidR="00BF2F00" w:rsidRPr="00C40540">
              <w:rPr>
                <w:rFonts w:asciiTheme="majorEastAsia" w:eastAsiaTheme="majorEastAsia" w:hAnsiTheme="majorEastAsia" w:hint="eastAsia"/>
                <w:b/>
                <w:spacing w:val="4"/>
                <w:sz w:val="21"/>
                <w:szCs w:val="21"/>
              </w:rPr>
              <w:t>（詳細は社会福祉法人中央共同募金会ホームページ「災害救援」参照</w:t>
            </w:r>
            <w:r w:rsidR="005A1636" w:rsidRPr="00C40540">
              <w:rPr>
                <w:rFonts w:asciiTheme="majorEastAsia" w:eastAsiaTheme="majorEastAsia" w:hAnsiTheme="majorEastAsia" w:hint="eastAsia"/>
                <w:b/>
                <w:spacing w:val="4"/>
                <w:sz w:val="21"/>
                <w:szCs w:val="21"/>
              </w:rPr>
              <w:t>の例</w:t>
            </w:r>
            <w:hyperlink r:id="rId10" w:history="1">
              <w:r w:rsidR="004D6E56" w:rsidRPr="00C40540">
                <w:rPr>
                  <w:rStyle w:val="ab"/>
                  <w:rFonts w:asciiTheme="majorEastAsia" w:eastAsiaTheme="majorEastAsia" w:hAnsiTheme="majorEastAsia"/>
                  <w:b/>
                  <w:color w:val="000000" w:themeColor="text1"/>
                  <w:spacing w:val="4"/>
                  <w:sz w:val="21"/>
                  <w:szCs w:val="21"/>
                </w:rPr>
                <w:t>http://www.akaihane.or.jp/about/support/index.html</w:t>
              </w:r>
            </w:hyperlink>
            <w:r w:rsidR="00BF2F00" w:rsidRPr="00C40540">
              <w:rPr>
                <w:rFonts w:asciiTheme="majorEastAsia" w:eastAsiaTheme="majorEastAsia" w:hAnsiTheme="majorEastAsia" w:hint="eastAsia"/>
                <w:b/>
                <w:spacing w:val="4"/>
                <w:sz w:val="21"/>
                <w:szCs w:val="21"/>
              </w:rPr>
              <w:t>）</w:t>
            </w:r>
          </w:p>
          <w:tbl>
            <w:tblPr>
              <w:tblStyle w:val="a6"/>
              <w:tblW w:w="0" w:type="auto"/>
              <w:tblInd w:w="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9072"/>
            </w:tblGrid>
            <w:tr w:rsidR="00BF451C" w:rsidTr="00D83672">
              <w:trPr>
                <w:trHeight w:val="3040"/>
              </w:trPr>
              <w:tc>
                <w:tcPr>
                  <w:tcW w:w="9072" w:type="dxa"/>
                  <w:shd w:val="clear" w:color="auto" w:fill="FFFFFF" w:themeFill="background1"/>
                </w:tcPr>
                <w:p w:rsidR="004D6E56"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5510F7">
                    <w:rPr>
                      <w:rFonts w:asciiTheme="majorEastAsia" w:eastAsiaTheme="majorEastAsia" w:hAnsiTheme="majorEastAsia" w:hint="eastAsia"/>
                      <w:sz w:val="21"/>
                      <w:szCs w:val="21"/>
                    </w:rPr>
                    <w:t>助成対象経費の例</w:t>
                  </w:r>
                  <w:r>
                    <w:rPr>
                      <w:rFonts w:asciiTheme="majorEastAsia" w:eastAsiaTheme="majorEastAsia" w:hAnsiTheme="majorEastAsia" w:hint="eastAsia"/>
                      <w:sz w:val="21"/>
                      <w:szCs w:val="21"/>
                    </w:rPr>
                    <w:t>】</w:t>
                  </w:r>
                </w:p>
                <w:tbl>
                  <w:tblPr>
                    <w:tblStyle w:val="a6"/>
                    <w:tblW w:w="0" w:type="auto"/>
                    <w:tblLook w:val="04A0" w:firstRow="1" w:lastRow="0" w:firstColumn="1" w:lastColumn="0" w:noHBand="0" w:noVBand="1"/>
                  </w:tblPr>
                  <w:tblGrid>
                    <w:gridCol w:w="2805"/>
                    <w:gridCol w:w="2894"/>
                    <w:gridCol w:w="3118"/>
                  </w:tblGrid>
                  <w:tr w:rsidR="00BF451C" w:rsidTr="0082772E">
                    <w:tc>
                      <w:tcPr>
                        <w:tcW w:w="2805" w:type="dxa"/>
                        <w:shd w:val="clear" w:color="auto" w:fill="D9D9D9" w:themeFill="background1" w:themeFillShade="D9"/>
                      </w:tcPr>
                      <w:p w:rsidR="00BF451C" w:rsidRDefault="00BF451C" w:rsidP="00BF451C">
                        <w:pPr>
                          <w:pStyle w:val="Web"/>
                          <w:spacing w:before="0" w:beforeAutospacing="0" w:after="0" w:afterAutospacing="0"/>
                          <w:jc w:val="center"/>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&lt;購入可能&gt;</w:t>
                        </w:r>
                      </w:p>
                    </w:tc>
                    <w:tc>
                      <w:tcPr>
                        <w:tcW w:w="2894" w:type="dxa"/>
                        <w:shd w:val="clear" w:color="auto" w:fill="D9D9D9" w:themeFill="background1" w:themeFillShade="D9"/>
                      </w:tcPr>
                      <w:p w:rsidR="00BF451C" w:rsidRDefault="00BF451C" w:rsidP="00BF451C">
                        <w:pPr>
                          <w:pStyle w:val="Web"/>
                          <w:spacing w:before="0" w:beforeAutospacing="0" w:after="0" w:afterAutospacing="0"/>
                          <w:jc w:val="center"/>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&lt;原則レンタル対応&gt;</w:t>
                        </w:r>
                      </w:p>
                    </w:tc>
                    <w:tc>
                      <w:tcPr>
                        <w:tcW w:w="3118" w:type="dxa"/>
                        <w:shd w:val="clear" w:color="auto" w:fill="D9D9D9" w:themeFill="background1" w:themeFillShade="D9"/>
                      </w:tcPr>
                      <w:p w:rsidR="00BF451C" w:rsidRDefault="00BF451C" w:rsidP="00BF451C">
                        <w:pPr>
                          <w:pStyle w:val="Web"/>
                          <w:spacing w:before="0" w:beforeAutospacing="0" w:after="0" w:afterAutospacing="0"/>
                          <w:jc w:val="center"/>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&lt;設備工事・管理経費&gt;</w:t>
                        </w:r>
                      </w:p>
                    </w:tc>
                  </w:tr>
                  <w:tr w:rsidR="00BF451C" w:rsidTr="00BF451C">
                    <w:tc>
                      <w:tcPr>
                        <w:tcW w:w="2805" w:type="dxa"/>
                      </w:tcPr>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・少額の機器</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・事務用品、消耗品</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・レンタル対応不可の備品</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（発電機/トランシーバー）</w:t>
                        </w:r>
                      </w:p>
                    </w:tc>
                    <w:tc>
                      <w:tcPr>
                        <w:tcW w:w="2894" w:type="dxa"/>
                      </w:tcPr>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・車両（移動用、運搬用）</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・ユニットハウス（プレハブ）</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・仮設トイレ</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・大型プリンター、コピー機</w:t>
                        </w:r>
                      </w:p>
                      <w:p w:rsidR="00BF451C" w:rsidRP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・パソコンと周辺機器</w:t>
                        </w:r>
                      </w:p>
                    </w:tc>
                    <w:tc>
                      <w:tcPr>
                        <w:tcW w:w="3118" w:type="dxa"/>
                      </w:tcPr>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・水道、電気、電話設備工事費</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・水道、電気、電話使用料</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・インターネット接続料</w:t>
                        </w:r>
                      </w:p>
                      <w:p w:rsidR="00BF451C" w:rsidRDefault="00BF451C"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・車両燃料費</w:t>
                        </w:r>
                      </w:p>
                      <w:p w:rsidR="004D6E56" w:rsidRDefault="004D6E56" w:rsidP="00BF451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・ボランティア保険料</w:t>
                        </w:r>
                      </w:p>
                    </w:tc>
                  </w:tr>
                </w:tbl>
                <w:p w:rsidR="00BF451C" w:rsidRPr="00BF451C" w:rsidRDefault="004D6E56" w:rsidP="004D6E56">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こうした経費は代表的な例であり、活動状況によってこれ以外に助成することも可能</w:t>
                  </w:r>
                </w:p>
              </w:tc>
            </w:tr>
          </w:tbl>
          <w:p w:rsidR="00B52E81" w:rsidRDefault="004D6E56" w:rsidP="004E65D9">
            <w:pPr>
              <w:autoSpaceDE w:val="0"/>
              <w:autoSpaceDN w:val="0"/>
              <w:adjustRightInd w:val="0"/>
              <w:ind w:leftChars="200" w:left="420" w:rightChars="-338" w:right="-710"/>
              <w:jc w:val="left"/>
              <w:rPr>
                <w:rFonts w:asciiTheme="majorEastAsia" w:eastAsiaTheme="majorEastAsia" w:hAnsiTheme="majorEastAsia" w:cs="ShinGoPro-Regular-90msp-RKSJ-H-"/>
                <w:kern w:val="0"/>
                <w:sz w:val="18"/>
                <w:szCs w:val="18"/>
              </w:rPr>
            </w:pPr>
            <w:r w:rsidRPr="004D6E56">
              <w:rPr>
                <w:rFonts w:asciiTheme="majorEastAsia" w:eastAsiaTheme="majorEastAsia" w:hAnsiTheme="majorEastAsia" w:hint="eastAsia"/>
                <w:szCs w:val="21"/>
              </w:rPr>
              <w:t xml:space="preserve">　</w:t>
            </w:r>
            <w:r w:rsidRPr="004D6E56">
              <w:rPr>
                <w:rFonts w:asciiTheme="majorEastAsia" w:eastAsiaTheme="majorEastAsia" w:hAnsiTheme="majorEastAsia" w:cs="ShinGoPro-Regular-90msp-RKSJ-H-" w:hint="eastAsia"/>
                <w:kern w:val="0"/>
                <w:sz w:val="18"/>
                <w:szCs w:val="18"/>
              </w:rPr>
              <w:t>※全国社会福祉協議会『平成29年度災害ボランティアセンター運営者研修』資料を参考に作成</w:t>
            </w:r>
          </w:p>
          <w:p w:rsidR="00D83672" w:rsidRDefault="00D83672" w:rsidP="004E65D9">
            <w:pPr>
              <w:autoSpaceDE w:val="0"/>
              <w:autoSpaceDN w:val="0"/>
              <w:adjustRightInd w:val="0"/>
              <w:ind w:leftChars="200" w:left="420" w:rightChars="-338" w:right="-710"/>
              <w:jc w:val="left"/>
              <w:rPr>
                <w:rFonts w:asciiTheme="majorEastAsia" w:eastAsiaTheme="majorEastAsia" w:hAnsiTheme="majorEastAsia" w:cs="ShinGoPro-Regular-90msp-RKSJ-H-"/>
                <w:kern w:val="0"/>
                <w:sz w:val="18"/>
                <w:szCs w:val="18"/>
              </w:rPr>
            </w:pPr>
          </w:p>
          <w:p w:rsidR="0031036D" w:rsidRPr="0082772E" w:rsidRDefault="00C40540" w:rsidP="00C40540">
            <w:pPr>
              <w:pStyle w:val="Web"/>
              <w:spacing w:before="0" w:beforeAutospacing="0" w:after="0" w:afterAutospacing="0"/>
              <w:ind w:leftChars="100" w:left="450" w:hangingChars="100" w:hanging="240"/>
              <w:textAlignment w:val="baseline"/>
              <w:rPr>
                <w:rFonts w:asciiTheme="majorEastAsia" w:eastAsiaTheme="majorEastAsia" w:hAnsiTheme="majorEastAsia"/>
                <w:b/>
                <w:sz w:val="21"/>
                <w:szCs w:val="21"/>
              </w:rPr>
            </w:pPr>
            <w:r w:rsidRPr="00ED531F">
              <w:rPr>
                <w:rFonts w:ascii="A-OTF 新ゴ Pro B" w:eastAsia="A-OTF 新ゴ Pro B" w:hAnsi="A-OTF 新ゴ Pro B" w:cs="+mn-cs"/>
                <w:noProof/>
                <w:color w:val="FFFFFF" w:themeColor="background1"/>
              </w:rPr>
              <w:lastRenderedPageBreak/>
              <mc:AlternateContent>
                <mc:Choice Requires="wps">
                  <w:drawing>
                    <wp:anchor distT="0" distB="0" distL="114300" distR="114300" simplePos="0" relativeHeight="251817984" behindDoc="1" locked="0" layoutInCell="1" allowOverlap="1" wp14:anchorId="1B33B76A" wp14:editId="2A1027EA">
                      <wp:simplePos x="0" y="0"/>
                      <wp:positionH relativeFrom="leftMargin">
                        <wp:posOffset>0</wp:posOffset>
                      </wp:positionH>
                      <wp:positionV relativeFrom="paragraph">
                        <wp:posOffset>-35417</wp:posOffset>
                      </wp:positionV>
                      <wp:extent cx="6129720" cy="1486440"/>
                      <wp:effectExtent l="19050" t="19050" r="23495" b="19050"/>
                      <wp:wrapNone/>
                      <wp:docPr id="79" name="対角する 2 つの角を切り取った四角形 43"/>
                      <wp:cNvGraphicFramePr/>
                      <a:graphic xmlns:a="http://schemas.openxmlformats.org/drawingml/2006/main">
                        <a:graphicData uri="http://schemas.microsoft.com/office/word/2010/wordprocessingShape">
                          <wps:wsp>
                            <wps:cNvSpPr/>
                            <wps:spPr>
                              <a:xfrm>
                                <a:off x="0" y="0"/>
                                <a:ext cx="6129720" cy="1486440"/>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0;margin-top:-2.8pt;width:482.65pt;height:117.05pt;z-index:-251498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142695;305924,0;5806656,0;6129716,142696;6129712,1348869;5806648,1486440;324388,1486440;1,1348869;326,142695" o:connectangles="0,0,0,0,0,0,0,0,0"/>
                      <w10:wrap anchorx="margin"/>
                    </v:shape>
                  </w:pict>
                </mc:Fallback>
              </mc:AlternateContent>
            </w:r>
            <w:r w:rsidR="003C1C2D" w:rsidRPr="0082772E">
              <w:rPr>
                <w:rFonts w:asciiTheme="majorEastAsia" w:eastAsiaTheme="majorEastAsia" w:hAnsiTheme="majorEastAsia" w:hint="eastAsia"/>
                <w:b/>
                <w:sz w:val="21"/>
                <w:szCs w:val="21"/>
              </w:rPr>
              <w:t>・</w:t>
            </w:r>
            <w:r w:rsidR="008A18BE" w:rsidRPr="0082772E">
              <w:rPr>
                <w:rFonts w:asciiTheme="majorEastAsia" w:eastAsiaTheme="majorEastAsia" w:hAnsiTheme="majorEastAsia" w:hint="eastAsia"/>
                <w:b/>
                <w:sz w:val="21"/>
                <w:szCs w:val="21"/>
              </w:rPr>
              <w:t>②の助成金は、日本経団連１％クラブが会員企業に呼びかけ、災害ボランティアセ</w:t>
            </w:r>
            <w:r w:rsidR="000278CF" w:rsidRPr="0082772E">
              <w:rPr>
                <w:rFonts w:asciiTheme="majorEastAsia" w:eastAsiaTheme="majorEastAsia" w:hAnsiTheme="majorEastAsia" w:hint="eastAsia"/>
                <w:b/>
                <w:sz w:val="21"/>
                <w:szCs w:val="21"/>
              </w:rPr>
              <w:t>ンター支援、中長期的な被災地主体の復興プロジェクト経費等への助成</w:t>
            </w:r>
            <w:r w:rsidR="008A18BE" w:rsidRPr="0082772E">
              <w:rPr>
                <w:rFonts w:asciiTheme="majorEastAsia" w:eastAsiaTheme="majorEastAsia" w:hAnsiTheme="majorEastAsia" w:hint="eastAsia"/>
                <w:b/>
                <w:sz w:val="21"/>
                <w:szCs w:val="21"/>
              </w:rPr>
              <w:t>のため、企業の寄付や社員募金の受け入れを実施するものです。</w:t>
            </w:r>
          </w:p>
          <w:p w:rsidR="000278CF" w:rsidRPr="0082772E" w:rsidRDefault="000278CF" w:rsidP="0082772E">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4908F7" w:rsidRPr="000278CF" w:rsidRDefault="0031036D" w:rsidP="00C40540">
            <w:pPr>
              <w:pStyle w:val="Web"/>
              <w:spacing w:before="0" w:beforeAutospacing="0" w:after="0" w:afterAutospacing="0"/>
              <w:ind w:leftChars="100" w:left="421" w:hangingChars="100" w:hanging="211"/>
              <w:textAlignment w:val="baseline"/>
              <w:rPr>
                <w:rFonts w:asciiTheme="majorEastAsia" w:eastAsiaTheme="majorEastAsia" w:hAnsiTheme="majorEastAsia"/>
                <w:sz w:val="21"/>
                <w:szCs w:val="21"/>
              </w:rPr>
            </w:pPr>
            <w:r w:rsidRPr="0082772E">
              <w:rPr>
                <w:rFonts w:asciiTheme="majorEastAsia" w:eastAsiaTheme="majorEastAsia" w:hAnsiTheme="majorEastAsia" w:hint="eastAsia"/>
                <w:b/>
                <w:sz w:val="21"/>
                <w:szCs w:val="21"/>
              </w:rPr>
              <w:t>・</w:t>
            </w:r>
            <w:r w:rsidR="008702DA" w:rsidRPr="0082772E">
              <w:rPr>
                <w:rFonts w:asciiTheme="majorEastAsia" w:eastAsiaTheme="majorEastAsia" w:hAnsiTheme="majorEastAsia" w:hint="eastAsia"/>
                <w:b/>
                <w:sz w:val="21"/>
                <w:szCs w:val="21"/>
              </w:rPr>
              <w:t>あらかじめ</w:t>
            </w:r>
            <w:r w:rsidR="001A01B7" w:rsidRPr="0082772E">
              <w:rPr>
                <w:rFonts w:asciiTheme="majorEastAsia" w:eastAsiaTheme="majorEastAsia" w:hAnsiTheme="majorEastAsia" w:hint="eastAsia"/>
                <w:b/>
                <w:sz w:val="21"/>
                <w:szCs w:val="21"/>
              </w:rPr>
              <w:t>災害活動対策基金等</w:t>
            </w:r>
            <w:r w:rsidRPr="0082772E">
              <w:rPr>
                <w:rFonts w:asciiTheme="majorEastAsia" w:eastAsiaTheme="majorEastAsia" w:hAnsiTheme="majorEastAsia" w:hint="eastAsia"/>
                <w:b/>
                <w:sz w:val="21"/>
                <w:szCs w:val="21"/>
              </w:rPr>
              <w:t>を設け</w:t>
            </w:r>
            <w:r w:rsidR="001A01B7" w:rsidRPr="0082772E">
              <w:rPr>
                <w:rFonts w:asciiTheme="majorEastAsia" w:eastAsiaTheme="majorEastAsia" w:hAnsiTheme="majorEastAsia" w:hint="eastAsia"/>
                <w:b/>
                <w:sz w:val="21"/>
                <w:szCs w:val="21"/>
              </w:rPr>
              <w:t>るなど</w:t>
            </w:r>
            <w:r w:rsidRPr="0082772E">
              <w:rPr>
                <w:rFonts w:asciiTheme="majorEastAsia" w:eastAsiaTheme="majorEastAsia" w:hAnsiTheme="majorEastAsia" w:hint="eastAsia"/>
                <w:b/>
                <w:sz w:val="21"/>
                <w:szCs w:val="21"/>
              </w:rPr>
              <w:t>、災害ボランティアセンターの活動を周知し、住民等の理解を求めて、主旨に賛同する</w:t>
            </w:r>
            <w:r w:rsidR="00CC1BF4" w:rsidRPr="0082772E">
              <w:rPr>
                <w:rFonts w:asciiTheme="majorEastAsia" w:eastAsiaTheme="majorEastAsia" w:hAnsiTheme="majorEastAsia" w:hint="eastAsia"/>
                <w:b/>
                <w:sz w:val="21"/>
                <w:szCs w:val="21"/>
              </w:rPr>
              <w:t>寄付</w:t>
            </w:r>
            <w:r w:rsidRPr="0082772E">
              <w:rPr>
                <w:rFonts w:asciiTheme="majorEastAsia" w:eastAsiaTheme="majorEastAsia" w:hAnsiTheme="majorEastAsia" w:hint="eastAsia"/>
                <w:b/>
                <w:sz w:val="21"/>
                <w:szCs w:val="21"/>
              </w:rPr>
              <w:t>を募集することも考えられます。</w:t>
            </w:r>
          </w:p>
        </w:tc>
      </w:tr>
    </w:tbl>
    <w:p w:rsidR="00095FAB" w:rsidRDefault="00095FAB" w:rsidP="00D83672">
      <w:pPr>
        <w:ind w:left="480" w:hangingChars="200" w:hanging="480"/>
        <w:rPr>
          <w:sz w:val="24"/>
          <w:szCs w:val="24"/>
        </w:rPr>
      </w:pPr>
    </w:p>
    <w:p w:rsidR="00B6217D" w:rsidRDefault="00175D76" w:rsidP="00B6217D">
      <w:pPr>
        <w:ind w:left="480" w:hangingChars="200" w:hanging="480"/>
        <w:rPr>
          <w:sz w:val="24"/>
          <w:szCs w:val="24"/>
        </w:rPr>
      </w:pPr>
      <w:r>
        <w:rPr>
          <w:rFonts w:hint="eastAsia"/>
          <w:sz w:val="24"/>
          <w:szCs w:val="24"/>
        </w:rPr>
        <w:t>（５）活動資機材</w:t>
      </w:r>
    </w:p>
    <w:p w:rsidR="0031726E" w:rsidRDefault="00585CD1" w:rsidP="0031726E">
      <w:pPr>
        <w:ind w:leftChars="200" w:left="420" w:firstLineChars="100" w:firstLine="240"/>
        <w:rPr>
          <w:sz w:val="24"/>
          <w:szCs w:val="24"/>
        </w:rPr>
      </w:pPr>
      <w:r>
        <w:rPr>
          <w:noProof/>
          <w:sz w:val="24"/>
          <w:szCs w:val="24"/>
        </w:rPr>
        <w:drawing>
          <wp:anchor distT="0" distB="0" distL="114300" distR="114300" simplePos="0" relativeHeight="251758592" behindDoc="0" locked="0" layoutInCell="1" allowOverlap="1" wp14:anchorId="5478A3C3" wp14:editId="332F63FB">
            <wp:simplePos x="0" y="0"/>
            <wp:positionH relativeFrom="column">
              <wp:posOffset>4684035</wp:posOffset>
            </wp:positionH>
            <wp:positionV relativeFrom="paragraph">
              <wp:posOffset>360329</wp:posOffset>
            </wp:positionV>
            <wp:extent cx="1263559" cy="1125533"/>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04.png"/>
                    <pic:cNvPicPr/>
                  </pic:nvPicPr>
                  <pic:blipFill>
                    <a:blip r:embed="rId11">
                      <a:extLst>
                        <a:ext uri="{28A0092B-C50C-407E-A947-70E740481C1C}">
                          <a14:useLocalDpi xmlns:a14="http://schemas.microsoft.com/office/drawing/2010/main" val="0"/>
                        </a:ext>
                      </a:extLst>
                    </a:blip>
                    <a:stretch>
                      <a:fillRect/>
                    </a:stretch>
                  </pic:blipFill>
                  <pic:spPr>
                    <a:xfrm>
                      <a:off x="0" y="0"/>
                      <a:ext cx="1263559" cy="1125533"/>
                    </a:xfrm>
                    <a:prstGeom prst="rect">
                      <a:avLst/>
                    </a:prstGeom>
                  </pic:spPr>
                </pic:pic>
              </a:graphicData>
            </a:graphic>
            <wp14:sizeRelH relativeFrom="page">
              <wp14:pctWidth>0</wp14:pctWidth>
            </wp14:sizeRelH>
            <wp14:sizeRelV relativeFrom="page">
              <wp14:pctHeight>0</wp14:pctHeight>
            </wp14:sizeRelV>
          </wp:anchor>
        </w:drawing>
      </w:r>
      <w:r w:rsidR="002A5956">
        <w:rPr>
          <w:rFonts w:hint="eastAsia"/>
          <w:sz w:val="24"/>
          <w:szCs w:val="24"/>
        </w:rPr>
        <w:t>○○災害ボランティアセンター</w:t>
      </w:r>
      <w:r w:rsidR="0031726E">
        <w:rPr>
          <w:rFonts w:hint="eastAsia"/>
          <w:sz w:val="24"/>
          <w:szCs w:val="24"/>
        </w:rPr>
        <w:t>運営にかかる活動資機材</w:t>
      </w:r>
      <w:r w:rsidR="001A01B7">
        <w:rPr>
          <w:rFonts w:hint="eastAsia"/>
          <w:sz w:val="24"/>
          <w:szCs w:val="24"/>
        </w:rPr>
        <w:t>の調達</w:t>
      </w:r>
      <w:r w:rsidR="0031726E">
        <w:rPr>
          <w:rFonts w:hint="eastAsia"/>
          <w:sz w:val="24"/>
          <w:szCs w:val="24"/>
        </w:rPr>
        <w:t>は、下記に協力を要請する。</w:t>
      </w:r>
    </w:p>
    <w:p w:rsidR="0031726E" w:rsidRPr="00DF613A" w:rsidRDefault="00DF613A" w:rsidP="00DF613A">
      <w:pPr>
        <w:ind w:left="480"/>
        <w:rPr>
          <w:sz w:val="24"/>
          <w:szCs w:val="24"/>
        </w:rPr>
      </w:pPr>
      <w:r>
        <w:rPr>
          <w:rFonts w:hint="eastAsia"/>
          <w:sz w:val="24"/>
          <w:szCs w:val="24"/>
        </w:rPr>
        <w:t>①</w:t>
      </w:r>
      <w:r w:rsidR="00F06AA9">
        <w:rPr>
          <w:rFonts w:hint="eastAsia"/>
          <w:sz w:val="24"/>
          <w:szCs w:val="24"/>
        </w:rPr>
        <w:t xml:space="preserve">　</w:t>
      </w:r>
      <w:r w:rsidR="0031726E" w:rsidRPr="00DF613A">
        <w:rPr>
          <w:rFonts w:hint="eastAsia"/>
          <w:sz w:val="24"/>
          <w:szCs w:val="24"/>
        </w:rPr>
        <w:t>○○災害対策本部</w:t>
      </w:r>
    </w:p>
    <w:p w:rsidR="0031726E" w:rsidRPr="00DF613A" w:rsidRDefault="00DF613A" w:rsidP="00DF613A">
      <w:pPr>
        <w:ind w:left="480"/>
        <w:rPr>
          <w:sz w:val="24"/>
          <w:szCs w:val="24"/>
        </w:rPr>
      </w:pPr>
      <w:r w:rsidRPr="00DF613A">
        <w:rPr>
          <w:rFonts w:hint="eastAsia"/>
          <w:sz w:val="24"/>
          <w:szCs w:val="24"/>
        </w:rPr>
        <w:t>②</w:t>
      </w:r>
      <w:r w:rsidR="00F06AA9">
        <w:rPr>
          <w:rFonts w:hint="eastAsia"/>
          <w:sz w:val="24"/>
          <w:szCs w:val="24"/>
        </w:rPr>
        <w:t xml:space="preserve">　</w:t>
      </w:r>
      <w:r w:rsidR="0031726E" w:rsidRPr="00DF613A">
        <w:rPr>
          <w:rFonts w:hint="eastAsia"/>
          <w:sz w:val="24"/>
          <w:szCs w:val="24"/>
        </w:rPr>
        <w:t>○○青年会議所</w:t>
      </w:r>
    </w:p>
    <w:p w:rsidR="0031726E" w:rsidRPr="00DF613A" w:rsidRDefault="00DF613A" w:rsidP="00DF613A">
      <w:pPr>
        <w:ind w:left="480"/>
        <w:rPr>
          <w:sz w:val="24"/>
          <w:szCs w:val="24"/>
        </w:rPr>
      </w:pPr>
      <w:r>
        <w:rPr>
          <w:rFonts w:hint="eastAsia"/>
          <w:sz w:val="24"/>
          <w:szCs w:val="24"/>
        </w:rPr>
        <w:t>③</w:t>
      </w:r>
      <w:r w:rsidR="00F06AA9">
        <w:rPr>
          <w:rFonts w:hint="eastAsia"/>
          <w:sz w:val="24"/>
          <w:szCs w:val="24"/>
        </w:rPr>
        <w:t xml:space="preserve">　</w:t>
      </w:r>
      <w:r w:rsidR="0031726E" w:rsidRPr="00DF613A">
        <w:rPr>
          <w:rFonts w:hint="eastAsia"/>
          <w:sz w:val="24"/>
          <w:szCs w:val="24"/>
        </w:rPr>
        <w:t>災害ボランティア活動支援プロジェクト会議（支援</w:t>
      </w:r>
      <w:r w:rsidR="0031726E" w:rsidRPr="00DF613A">
        <w:rPr>
          <w:rFonts w:hint="eastAsia"/>
          <w:sz w:val="24"/>
          <w:szCs w:val="24"/>
        </w:rPr>
        <w:t>P</w:t>
      </w:r>
      <w:r w:rsidR="0031726E" w:rsidRPr="00DF613A">
        <w:rPr>
          <w:rFonts w:hint="eastAsia"/>
          <w:sz w:val="24"/>
          <w:szCs w:val="24"/>
        </w:rPr>
        <w:t>）</w:t>
      </w:r>
    </w:p>
    <w:p w:rsidR="0031726E" w:rsidRPr="00DF613A" w:rsidRDefault="00DF613A" w:rsidP="00DF613A">
      <w:pPr>
        <w:ind w:left="480"/>
        <w:rPr>
          <w:sz w:val="24"/>
          <w:szCs w:val="24"/>
        </w:rPr>
      </w:pPr>
      <w:r>
        <w:rPr>
          <w:rFonts w:hint="eastAsia"/>
          <w:sz w:val="24"/>
          <w:szCs w:val="24"/>
        </w:rPr>
        <w:t>④</w:t>
      </w:r>
      <w:r w:rsidR="00F06AA9">
        <w:rPr>
          <w:rFonts w:hint="eastAsia"/>
          <w:sz w:val="24"/>
          <w:szCs w:val="24"/>
        </w:rPr>
        <w:t xml:space="preserve">　</w:t>
      </w:r>
      <w:r w:rsidR="002A5956" w:rsidRPr="00DF613A">
        <w:rPr>
          <w:rFonts w:hint="eastAsia"/>
          <w:sz w:val="24"/>
          <w:szCs w:val="24"/>
        </w:rPr>
        <w:t>道社協及び道内</w:t>
      </w:r>
      <w:r w:rsidR="0031726E" w:rsidRPr="00DF613A">
        <w:rPr>
          <w:rFonts w:hint="eastAsia"/>
          <w:sz w:val="24"/>
          <w:szCs w:val="24"/>
        </w:rPr>
        <w:t>市町村社協</w:t>
      </w:r>
    </w:p>
    <w:p w:rsidR="003D38E0" w:rsidRPr="00DF613A" w:rsidRDefault="00DF613A" w:rsidP="00DF613A">
      <w:pPr>
        <w:ind w:left="480"/>
        <w:rPr>
          <w:sz w:val="24"/>
          <w:szCs w:val="24"/>
        </w:rPr>
      </w:pPr>
      <w:r>
        <w:rPr>
          <w:rFonts w:hint="eastAsia"/>
          <w:sz w:val="24"/>
          <w:szCs w:val="24"/>
        </w:rPr>
        <w:t>⑤</w:t>
      </w:r>
      <w:r w:rsidR="00F06AA9">
        <w:rPr>
          <w:rFonts w:hint="eastAsia"/>
          <w:sz w:val="24"/>
          <w:szCs w:val="24"/>
        </w:rPr>
        <w:t xml:space="preserve">　</w:t>
      </w:r>
      <w:r w:rsidR="0031726E" w:rsidRPr="00DF613A">
        <w:rPr>
          <w:rFonts w:hint="eastAsia"/>
          <w:sz w:val="24"/>
          <w:szCs w:val="24"/>
        </w:rPr>
        <w:t>その他（災害関係</w:t>
      </w:r>
      <w:r w:rsidR="0031726E" w:rsidRPr="00DF613A">
        <w:rPr>
          <w:rFonts w:hint="eastAsia"/>
          <w:sz w:val="24"/>
          <w:szCs w:val="24"/>
        </w:rPr>
        <w:t>NPO</w:t>
      </w:r>
      <w:r w:rsidR="0031726E" w:rsidRPr="00DF613A">
        <w:rPr>
          <w:rFonts w:hint="eastAsia"/>
          <w:sz w:val="24"/>
          <w:szCs w:val="24"/>
        </w:rPr>
        <w:t>や企業等）</w:t>
      </w:r>
    </w:p>
    <w:p w:rsidR="00D83672" w:rsidRPr="00D83672" w:rsidRDefault="00D20442" w:rsidP="00D83672">
      <w:pPr>
        <w:ind w:left="482"/>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58944" behindDoc="1" locked="0" layoutInCell="1" allowOverlap="1" wp14:anchorId="70953EE3" wp14:editId="289A78E9">
                <wp:simplePos x="0" y="0"/>
                <wp:positionH relativeFrom="column">
                  <wp:posOffset>305435</wp:posOffset>
                </wp:positionH>
                <wp:positionV relativeFrom="paragraph">
                  <wp:posOffset>220345</wp:posOffset>
                </wp:positionV>
                <wp:extent cx="1082675" cy="251460"/>
                <wp:effectExtent l="0" t="0" r="22225" b="15240"/>
                <wp:wrapNone/>
                <wp:docPr id="63" name="正方形/長方形 63"/>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24.05pt;margin-top:17.35pt;width:85.25pt;height:19.8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" fillcolor="black [3213]" strokecolor="black [3213]" strokeweight="0">
                <v:stroke linestyle="thickThin" joinstyle="round"/>
              </v:rect>
            </w:pict>
          </mc:Fallback>
        </mc:AlternateContent>
      </w:r>
      <w:r w:rsidR="00C40540"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20032" behindDoc="1" locked="0" layoutInCell="1" allowOverlap="1" wp14:anchorId="11E14D88" wp14:editId="0B680ABD">
                <wp:simplePos x="0" y="0"/>
                <wp:positionH relativeFrom="leftMargin">
                  <wp:posOffset>776177</wp:posOffset>
                </wp:positionH>
                <wp:positionV relativeFrom="paragraph">
                  <wp:posOffset>134781</wp:posOffset>
                </wp:positionV>
                <wp:extent cx="6129655" cy="6039293"/>
                <wp:effectExtent l="19050" t="19050" r="23495" b="19050"/>
                <wp:wrapNone/>
                <wp:docPr id="80" name="対角する 2 つの角を切り取った四角形 43"/>
                <wp:cNvGraphicFramePr/>
                <a:graphic xmlns:a="http://schemas.openxmlformats.org/drawingml/2006/main">
                  <a:graphicData uri="http://schemas.microsoft.com/office/word/2010/wordprocessingShape">
                    <wps:wsp>
                      <wps:cNvSpPr/>
                      <wps:spPr>
                        <a:xfrm>
                          <a:off x="0" y="0"/>
                          <a:ext cx="6129655" cy="6039293"/>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ysClr val="window" lastClr="FFFFFF">
                            <a:lumMod val="85000"/>
                          </a:sysClr>
                        </a:solidFill>
                        <a:ln w="34925" cap="rnd" cmpd="sng" algn="ctr">
                          <a:solidFill>
                            <a:sysClr val="windowText" lastClr="000000"/>
                          </a:solidFill>
                          <a:prstDash val="sysDot"/>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1.1pt;margin-top:10.6pt;width:482.65pt;height:475.55pt;z-index:-251496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" path="m315,330701c315,13609,-21375,,295717,l5612919,v317092,,312281,13610,312281,330702c5925201,1181336,5925195,2275415,5925196,3126049v,317092,4807,318826,-312285,318826l313565,3444875c-3527,3444875,1,3443141,1,3126049,106,2194266,210,1262484,315,330701xe" fillcolor="#d9d9d9" strokecolor="windowText" strokeweight="2.75pt">
                <v:stroke dashstyle="1 1" joinstyle="bevel" endcap="round"/>
                <v:path arrowok="t" o:connecttype="custom" o:connectlocs="326,579760;305921,0;5806595,0;6129651,579762;6129647,5480351;5806586,6039293;324385,6039293;1,5480351;326,579760" o:connectangles="0,0,0,0,0,0,0,0,0"/>
                <w10:wrap anchorx="margin"/>
              </v:shape>
            </w:pict>
          </mc:Fallback>
        </mc:AlternateContent>
      </w:r>
    </w:p>
    <w:tbl>
      <w:tblPr>
        <w:tblStyle w:val="a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C1BF4" w:rsidRPr="00467D85" w:rsidTr="00C40540">
        <w:trPr>
          <w:trHeight w:val="9305"/>
        </w:trPr>
        <w:tc>
          <w:tcPr>
            <w:tcW w:w="9355" w:type="dxa"/>
          </w:tcPr>
          <w:p w:rsidR="00C917C1" w:rsidRPr="00904C71"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904C71">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6F5FDE" w:rsidRPr="0082772E" w:rsidRDefault="00CC1BF4" w:rsidP="0082772E">
            <w:pPr>
              <w:pStyle w:val="Web"/>
              <w:spacing w:before="0" w:beforeAutospacing="0" w:after="0" w:afterAutospacing="0"/>
              <w:ind w:leftChars="100" w:left="417" w:hangingChars="100" w:hanging="207"/>
              <w:textAlignment w:val="baseline"/>
              <w:rPr>
                <w:rFonts w:asciiTheme="majorEastAsia" w:eastAsiaTheme="majorEastAsia" w:hAnsiTheme="majorEastAsia"/>
                <w:b/>
                <w:spacing w:val="-2"/>
                <w:sz w:val="21"/>
                <w:szCs w:val="21"/>
              </w:rPr>
            </w:pPr>
            <w:r w:rsidRPr="0082772E">
              <w:rPr>
                <w:rFonts w:asciiTheme="majorEastAsia" w:eastAsiaTheme="majorEastAsia" w:hAnsiTheme="majorEastAsia" w:hint="eastAsia"/>
                <w:b/>
                <w:spacing w:val="-2"/>
                <w:sz w:val="21"/>
                <w:szCs w:val="21"/>
              </w:rPr>
              <w:t>・災害発生時に</w:t>
            </w:r>
            <w:r w:rsidR="00CA364F" w:rsidRPr="0082772E">
              <w:rPr>
                <w:rFonts w:asciiTheme="majorEastAsia" w:eastAsiaTheme="majorEastAsia" w:hAnsiTheme="majorEastAsia" w:hint="eastAsia"/>
                <w:b/>
                <w:spacing w:val="-2"/>
                <w:sz w:val="21"/>
                <w:szCs w:val="21"/>
              </w:rPr>
              <w:t>は、ホームセンターに活動資機材が不足（売り切れ）する場合があります。</w:t>
            </w:r>
            <w:r w:rsidRPr="0082772E">
              <w:rPr>
                <w:rFonts w:asciiTheme="majorEastAsia" w:eastAsiaTheme="majorEastAsia" w:hAnsiTheme="majorEastAsia" w:hint="eastAsia"/>
                <w:b/>
                <w:spacing w:val="-2"/>
                <w:sz w:val="21"/>
                <w:szCs w:val="21"/>
              </w:rPr>
              <w:t>すぐに調</w:t>
            </w:r>
            <w:r w:rsidR="006F5FDE" w:rsidRPr="0082772E">
              <w:rPr>
                <w:rFonts w:asciiTheme="majorEastAsia" w:eastAsiaTheme="majorEastAsia" w:hAnsiTheme="majorEastAsia" w:hint="eastAsia"/>
                <w:b/>
                <w:spacing w:val="-2"/>
                <w:sz w:val="21"/>
                <w:szCs w:val="21"/>
              </w:rPr>
              <w:t>達できるよう、地元の行政・団体・企業等と事前</w:t>
            </w:r>
            <w:r w:rsidRPr="0082772E">
              <w:rPr>
                <w:rFonts w:asciiTheme="majorEastAsia" w:eastAsiaTheme="majorEastAsia" w:hAnsiTheme="majorEastAsia" w:hint="eastAsia"/>
                <w:b/>
                <w:spacing w:val="-2"/>
                <w:sz w:val="21"/>
                <w:szCs w:val="21"/>
              </w:rPr>
              <w:t>調整しておくことが大切です。</w:t>
            </w:r>
          </w:p>
          <w:p w:rsidR="00C650A0" w:rsidRPr="0082772E" w:rsidRDefault="00C650A0" w:rsidP="0082772E">
            <w:pPr>
              <w:pStyle w:val="Web"/>
              <w:spacing w:before="0" w:beforeAutospacing="0" w:after="0" w:afterAutospacing="0"/>
              <w:ind w:leftChars="100" w:left="417" w:hangingChars="100" w:hanging="207"/>
              <w:textAlignment w:val="baseline"/>
              <w:rPr>
                <w:rFonts w:asciiTheme="majorEastAsia" w:eastAsiaTheme="majorEastAsia" w:hAnsiTheme="majorEastAsia"/>
                <w:b/>
                <w:spacing w:val="-2"/>
                <w:sz w:val="21"/>
                <w:szCs w:val="21"/>
              </w:rPr>
            </w:pPr>
          </w:p>
          <w:p w:rsidR="000278CF" w:rsidRPr="0082772E" w:rsidRDefault="006F5FDE" w:rsidP="00D83672">
            <w:pPr>
              <w:pStyle w:val="Web"/>
              <w:spacing w:before="0" w:beforeAutospacing="0" w:after="0" w:afterAutospacing="0"/>
              <w:ind w:leftChars="100" w:left="313" w:hangingChars="50" w:hanging="103"/>
              <w:textAlignment w:val="baseline"/>
              <w:rPr>
                <w:rFonts w:asciiTheme="majorEastAsia" w:eastAsiaTheme="majorEastAsia" w:hAnsiTheme="majorEastAsia"/>
                <w:b/>
                <w:spacing w:val="-2"/>
                <w:sz w:val="21"/>
                <w:szCs w:val="21"/>
              </w:rPr>
            </w:pPr>
            <w:r w:rsidRPr="0082772E">
              <w:rPr>
                <w:rFonts w:asciiTheme="majorEastAsia" w:eastAsiaTheme="majorEastAsia" w:hAnsiTheme="majorEastAsia" w:hint="eastAsia"/>
                <w:b/>
                <w:spacing w:val="-2"/>
                <w:sz w:val="21"/>
                <w:szCs w:val="21"/>
              </w:rPr>
              <w:t>・</w:t>
            </w:r>
            <w:r w:rsidR="005A2268" w:rsidRPr="0082772E">
              <w:rPr>
                <w:rFonts w:asciiTheme="majorEastAsia" w:eastAsiaTheme="majorEastAsia" w:hAnsiTheme="majorEastAsia" w:hint="eastAsia"/>
                <w:b/>
                <w:spacing w:val="-2"/>
                <w:sz w:val="21"/>
                <w:szCs w:val="21"/>
              </w:rPr>
              <w:t>備品・事務用品などは、災害ボランティアセンター運営用として、</w:t>
            </w:r>
            <w:r w:rsidR="00184C32" w:rsidRPr="0082772E">
              <w:rPr>
                <w:rFonts w:asciiTheme="majorEastAsia" w:eastAsiaTheme="majorEastAsia" w:hAnsiTheme="majorEastAsia" w:hint="eastAsia"/>
                <w:b/>
                <w:spacing w:val="-2"/>
                <w:sz w:val="21"/>
                <w:szCs w:val="21"/>
              </w:rPr>
              <w:t>通常業務とは別に</w:t>
            </w:r>
            <w:r w:rsidR="00BC3606" w:rsidRPr="0082772E">
              <w:rPr>
                <w:rFonts w:asciiTheme="majorEastAsia" w:eastAsiaTheme="majorEastAsia" w:hAnsiTheme="majorEastAsia" w:hint="eastAsia"/>
                <w:b/>
                <w:spacing w:val="-2"/>
                <w:sz w:val="21"/>
                <w:szCs w:val="21"/>
              </w:rPr>
              <w:t>用意</w:t>
            </w:r>
            <w:r w:rsidR="00C40540">
              <w:rPr>
                <w:rFonts w:asciiTheme="majorEastAsia" w:eastAsiaTheme="majorEastAsia" w:hAnsiTheme="majorEastAsia" w:hint="eastAsia"/>
                <w:b/>
                <w:spacing w:val="-2"/>
                <w:sz w:val="21"/>
                <w:szCs w:val="21"/>
              </w:rPr>
              <w:t>する</w:t>
            </w:r>
            <w:r w:rsidR="00BC3606" w:rsidRPr="0082772E">
              <w:rPr>
                <w:rFonts w:asciiTheme="majorEastAsia" w:eastAsiaTheme="majorEastAsia" w:hAnsiTheme="majorEastAsia" w:hint="eastAsia"/>
                <w:b/>
                <w:spacing w:val="-2"/>
                <w:sz w:val="21"/>
                <w:szCs w:val="21"/>
              </w:rPr>
              <w:t>ことが望ましい</w:t>
            </w:r>
            <w:r w:rsidR="00C40540">
              <w:rPr>
                <w:rFonts w:asciiTheme="majorEastAsia" w:eastAsiaTheme="majorEastAsia" w:hAnsiTheme="majorEastAsia" w:hint="eastAsia"/>
                <w:b/>
                <w:spacing w:val="-2"/>
                <w:sz w:val="21"/>
                <w:szCs w:val="21"/>
              </w:rPr>
              <w:t>でしょう</w:t>
            </w:r>
            <w:r w:rsidR="005A2268" w:rsidRPr="0082772E">
              <w:rPr>
                <w:rFonts w:asciiTheme="majorEastAsia" w:eastAsiaTheme="majorEastAsia" w:hAnsiTheme="majorEastAsia" w:hint="eastAsia"/>
                <w:b/>
                <w:spacing w:val="-2"/>
                <w:sz w:val="21"/>
                <w:szCs w:val="21"/>
              </w:rPr>
              <w:t>。</w:t>
            </w:r>
          </w:p>
          <w:p w:rsidR="006F5FDE" w:rsidRPr="0082772E" w:rsidRDefault="006F5FDE" w:rsidP="0082772E">
            <w:pPr>
              <w:pStyle w:val="Web"/>
              <w:spacing w:before="0" w:beforeAutospacing="0" w:after="0" w:afterAutospacing="0"/>
              <w:ind w:leftChars="100" w:left="417" w:hangingChars="100" w:hanging="207"/>
              <w:textAlignment w:val="baseline"/>
              <w:rPr>
                <w:rFonts w:asciiTheme="majorEastAsia" w:eastAsiaTheme="majorEastAsia" w:hAnsiTheme="majorEastAsia"/>
                <w:b/>
                <w:spacing w:val="-2"/>
                <w:sz w:val="21"/>
                <w:szCs w:val="21"/>
              </w:rPr>
            </w:pPr>
          </w:p>
          <w:p w:rsidR="00D75675" w:rsidRPr="00C40540" w:rsidRDefault="001A7E6B" w:rsidP="0082772E">
            <w:pPr>
              <w:pStyle w:val="Web"/>
              <w:spacing w:before="0" w:beforeAutospacing="0" w:after="0" w:afterAutospacing="0"/>
              <w:ind w:leftChars="100" w:left="417" w:hangingChars="100" w:hanging="207"/>
              <w:textAlignment w:val="baseline"/>
              <w:rPr>
                <w:rFonts w:asciiTheme="majorEastAsia" w:eastAsiaTheme="majorEastAsia" w:hAnsiTheme="majorEastAsia"/>
                <w:b/>
                <w:spacing w:val="-6"/>
                <w:sz w:val="21"/>
                <w:szCs w:val="21"/>
              </w:rPr>
            </w:pPr>
            <w:r w:rsidRPr="0082772E">
              <w:rPr>
                <w:rFonts w:asciiTheme="majorEastAsia" w:eastAsiaTheme="majorEastAsia" w:hAnsiTheme="majorEastAsia" w:hint="eastAsia"/>
                <w:b/>
                <w:spacing w:val="-2"/>
                <w:sz w:val="21"/>
                <w:szCs w:val="21"/>
              </w:rPr>
              <w:t>・</w:t>
            </w:r>
            <w:r w:rsidRPr="00C40540">
              <w:rPr>
                <w:rFonts w:asciiTheme="majorEastAsia" w:eastAsiaTheme="majorEastAsia" w:hAnsiTheme="majorEastAsia" w:hint="eastAsia"/>
                <w:b/>
                <w:spacing w:val="-6"/>
                <w:sz w:val="21"/>
                <w:szCs w:val="21"/>
              </w:rPr>
              <w:t>活動資機材は種類や数量が多いので、管理票</w:t>
            </w:r>
            <w:r w:rsidR="00CC1BF4" w:rsidRPr="00C40540">
              <w:rPr>
                <w:rFonts w:asciiTheme="majorEastAsia" w:eastAsiaTheme="majorEastAsia" w:hAnsiTheme="majorEastAsia" w:hint="eastAsia"/>
                <w:b/>
                <w:spacing w:val="-6"/>
                <w:sz w:val="21"/>
                <w:szCs w:val="21"/>
              </w:rPr>
              <w:t>等を作成し管理を行うことが大切です。なお、「購入したもの」「無料借用したもの」「有料借用したもの」「寄付されたもの」</w:t>
            </w:r>
            <w:r w:rsidR="00D75675" w:rsidRPr="00C40540">
              <w:rPr>
                <w:rFonts w:asciiTheme="majorEastAsia" w:eastAsiaTheme="majorEastAsia" w:hAnsiTheme="majorEastAsia" w:hint="eastAsia"/>
                <w:b/>
                <w:spacing w:val="-6"/>
                <w:sz w:val="21"/>
                <w:szCs w:val="21"/>
              </w:rPr>
              <w:t>に分類しておくようにしましょう。</w:t>
            </w:r>
            <w:r w:rsidR="00CC1BF4" w:rsidRPr="00C40540">
              <w:rPr>
                <w:rFonts w:asciiTheme="majorEastAsia" w:eastAsiaTheme="majorEastAsia" w:hAnsiTheme="majorEastAsia" w:hint="eastAsia"/>
                <w:b/>
                <w:spacing w:val="-6"/>
                <w:sz w:val="21"/>
                <w:szCs w:val="21"/>
              </w:rPr>
              <w:t>以下、想定される活動資機材リストです。</w:t>
            </w:r>
          </w:p>
          <w:tbl>
            <w:tblPr>
              <w:tblStyle w:val="a6"/>
              <w:tblW w:w="0" w:type="auto"/>
              <w:tblInd w:w="420" w:type="dxa"/>
              <w:tblLook w:val="04A0" w:firstRow="1" w:lastRow="0" w:firstColumn="1" w:lastColumn="0" w:noHBand="0" w:noVBand="1"/>
            </w:tblPr>
            <w:tblGrid>
              <w:gridCol w:w="8399"/>
            </w:tblGrid>
            <w:tr w:rsidR="00D75675" w:rsidTr="00D83672">
              <w:tc>
                <w:tcPr>
                  <w:tcW w:w="8399" w:type="dxa"/>
                  <w:shd w:val="clear" w:color="auto" w:fill="A6A6A6" w:themeFill="background1" w:themeFillShade="A6"/>
                </w:tcPr>
                <w:p w:rsidR="00D75675" w:rsidRPr="00C917C1" w:rsidRDefault="00D75675" w:rsidP="00CC1BF4">
                  <w:pPr>
                    <w:pStyle w:val="Web"/>
                    <w:spacing w:before="0" w:beforeAutospacing="0" w:after="0" w:afterAutospacing="0"/>
                    <w:textAlignment w:val="baseline"/>
                    <w:rPr>
                      <w:rFonts w:asciiTheme="majorEastAsia" w:eastAsiaTheme="majorEastAsia" w:hAnsiTheme="majorEastAsia"/>
                      <w:b/>
                      <w:sz w:val="21"/>
                      <w:szCs w:val="21"/>
                    </w:rPr>
                  </w:pPr>
                  <w:r w:rsidRPr="00C917C1">
                    <w:rPr>
                      <w:rFonts w:asciiTheme="majorEastAsia" w:eastAsiaTheme="majorEastAsia" w:hAnsiTheme="majorEastAsia" w:hint="eastAsia"/>
                      <w:b/>
                      <w:sz w:val="21"/>
                      <w:szCs w:val="21"/>
                    </w:rPr>
                    <w:t>１　センター運営用備品・事務用品等</w:t>
                  </w:r>
                </w:p>
              </w:tc>
            </w:tr>
            <w:tr w:rsidR="00D75675" w:rsidTr="00D83672">
              <w:tc>
                <w:tcPr>
                  <w:tcW w:w="8399" w:type="dxa"/>
                  <w:shd w:val="clear" w:color="auto" w:fill="FFFFFF" w:themeFill="background1"/>
                </w:tcPr>
                <w:p w:rsidR="00D75675" w:rsidRDefault="00D75675" w:rsidP="00CC1BF4">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□コピー機　□電話・FAX　□携帯電話　□パソコン・プリンター　□机・椅子　</w:t>
                  </w:r>
                </w:p>
              </w:tc>
            </w:tr>
            <w:tr w:rsidR="00D75675" w:rsidTr="00D83672">
              <w:tc>
                <w:tcPr>
                  <w:tcW w:w="8399" w:type="dxa"/>
                  <w:shd w:val="clear" w:color="auto" w:fill="FFFFFF" w:themeFill="background1"/>
                </w:tcPr>
                <w:p w:rsidR="00D75675" w:rsidRPr="00D75675" w:rsidRDefault="00D75675" w:rsidP="00CC1BF4">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□ホワイトボード　□拡声器　□発電機　□テレビ・ラジオ　□デジタルカメラ</w:t>
                  </w:r>
                </w:p>
              </w:tc>
            </w:tr>
            <w:tr w:rsidR="00D75675" w:rsidTr="00D83672">
              <w:tc>
                <w:tcPr>
                  <w:tcW w:w="8399" w:type="dxa"/>
                  <w:shd w:val="clear" w:color="auto" w:fill="FFFFFF" w:themeFill="background1"/>
                </w:tcPr>
                <w:p w:rsidR="00D75675" w:rsidRDefault="00D75675" w:rsidP="00CC1BF4">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□車両（軽トラック、ワゴン車）　□自転車　□テント　□ブルーシート</w:t>
                  </w:r>
                </w:p>
              </w:tc>
            </w:tr>
            <w:tr w:rsidR="00D75675" w:rsidTr="00D83672">
              <w:tc>
                <w:tcPr>
                  <w:tcW w:w="8399" w:type="dxa"/>
                  <w:shd w:val="clear" w:color="auto" w:fill="FFFFFF" w:themeFill="background1"/>
                </w:tcPr>
                <w:p w:rsidR="00D75675" w:rsidRPr="00D75675" w:rsidRDefault="00D75675" w:rsidP="00CC1BF4">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□文房具等　□地図（広域・住宅）　□懐中電灯　□乾電池　□電話帳</w:t>
                  </w:r>
                </w:p>
              </w:tc>
            </w:tr>
            <w:tr w:rsidR="00D75675" w:rsidTr="00D83672">
              <w:tc>
                <w:tcPr>
                  <w:tcW w:w="8399" w:type="dxa"/>
                  <w:shd w:val="clear" w:color="auto" w:fill="FFFFFF" w:themeFill="background1"/>
                </w:tcPr>
                <w:p w:rsidR="00D75675" w:rsidRDefault="003D38E0" w:rsidP="00CC1BF4">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□ウェットティッシュ　□ロープ　</w:t>
                  </w:r>
                  <w:r w:rsidR="00D75675">
                    <w:rPr>
                      <w:rFonts w:asciiTheme="majorEastAsia" w:eastAsiaTheme="majorEastAsia" w:hAnsiTheme="majorEastAsia" w:hint="eastAsia"/>
                      <w:sz w:val="21"/>
                      <w:szCs w:val="21"/>
                    </w:rPr>
                    <w:t>□救急医療品（風邪薬、傷薬</w:t>
                  </w:r>
                  <w:r w:rsidR="000B74D7">
                    <w:rPr>
                      <w:rFonts w:asciiTheme="majorEastAsia" w:eastAsiaTheme="majorEastAsia" w:hAnsiTheme="majorEastAsia" w:hint="eastAsia"/>
                      <w:sz w:val="21"/>
                      <w:szCs w:val="21"/>
                    </w:rPr>
                    <w:t>、絆創膏等</w:t>
                  </w:r>
                  <w:r w:rsidR="00D75675">
                    <w:rPr>
                      <w:rFonts w:asciiTheme="majorEastAsia" w:eastAsiaTheme="majorEastAsia" w:hAnsiTheme="majorEastAsia" w:hint="eastAsia"/>
                      <w:sz w:val="21"/>
                      <w:szCs w:val="21"/>
                    </w:rPr>
                    <w:t>）</w:t>
                  </w:r>
                </w:p>
              </w:tc>
            </w:tr>
            <w:tr w:rsidR="00D75675" w:rsidTr="00D83672">
              <w:tc>
                <w:tcPr>
                  <w:tcW w:w="8399" w:type="dxa"/>
                  <w:shd w:val="clear" w:color="auto" w:fill="FFFFFF" w:themeFill="background1"/>
                </w:tcPr>
                <w:p w:rsidR="00D75675" w:rsidRDefault="00330B21" w:rsidP="00330B21">
                  <w:pPr>
                    <w:pStyle w:val="Web"/>
                    <w:tabs>
                      <w:tab w:val="left" w:pos="1470"/>
                    </w:tabs>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□携帯充電器　□名札・腕章　□毛布・寝袋　□給水機・タンク　□水・飲料水</w:t>
                  </w:r>
                </w:p>
              </w:tc>
            </w:tr>
            <w:tr w:rsidR="003D38E0" w:rsidRPr="003D38E0" w:rsidTr="00D83672">
              <w:tc>
                <w:tcPr>
                  <w:tcW w:w="8399" w:type="dxa"/>
                  <w:shd w:val="clear" w:color="auto" w:fill="FFFFFF" w:themeFill="background1"/>
                </w:tcPr>
                <w:p w:rsidR="003D38E0" w:rsidRDefault="003D38E0" w:rsidP="003D38E0">
                  <w:pPr>
                    <w:pStyle w:val="Web"/>
                    <w:tabs>
                      <w:tab w:val="left" w:pos="1470"/>
                    </w:tabs>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□ポータブルストーブ　□不凍液</w:t>
                  </w:r>
                </w:p>
              </w:tc>
            </w:tr>
            <w:tr w:rsidR="000B74D7" w:rsidTr="00D83672">
              <w:tc>
                <w:tcPr>
                  <w:tcW w:w="8399" w:type="dxa"/>
                  <w:shd w:val="clear" w:color="auto" w:fill="A6A6A6" w:themeFill="background1" w:themeFillShade="A6"/>
                </w:tcPr>
                <w:p w:rsidR="000B74D7" w:rsidRPr="00C917C1" w:rsidRDefault="000B74D7" w:rsidP="000B74D7">
                  <w:pPr>
                    <w:pStyle w:val="Web"/>
                    <w:spacing w:before="0" w:beforeAutospacing="0" w:after="0" w:afterAutospacing="0"/>
                    <w:textAlignment w:val="baseline"/>
                    <w:rPr>
                      <w:rFonts w:asciiTheme="majorEastAsia" w:eastAsiaTheme="majorEastAsia" w:hAnsiTheme="majorEastAsia"/>
                      <w:b/>
                      <w:sz w:val="21"/>
                      <w:szCs w:val="21"/>
                    </w:rPr>
                  </w:pPr>
                  <w:r w:rsidRPr="00C917C1">
                    <w:rPr>
                      <w:rFonts w:asciiTheme="majorEastAsia" w:eastAsiaTheme="majorEastAsia" w:hAnsiTheme="majorEastAsia" w:hint="eastAsia"/>
                      <w:b/>
                      <w:sz w:val="21"/>
                      <w:szCs w:val="21"/>
                    </w:rPr>
                    <w:t>２　ボランティア活動用資材（サイズ等・形状は複数あることが望ましい）</w:t>
                  </w:r>
                </w:p>
              </w:tc>
            </w:tr>
            <w:tr w:rsidR="000B74D7" w:rsidRPr="001A7E6B" w:rsidTr="00D83672">
              <w:tc>
                <w:tcPr>
                  <w:tcW w:w="8399" w:type="dxa"/>
                  <w:shd w:val="clear" w:color="auto" w:fill="FFFFFF" w:themeFill="background1"/>
                </w:tcPr>
                <w:p w:rsidR="000B74D7" w:rsidRPr="000B74D7" w:rsidRDefault="000B74D7" w:rsidP="000B74D7">
                  <w:pPr>
                    <w:pStyle w:val="Web"/>
                    <w:spacing w:before="0" w:beforeAutospacing="0" w:after="0" w:afterAutospacing="0"/>
                    <w:textAlignment w:val="baseline"/>
                    <w:rPr>
                      <w:rFonts w:asciiTheme="majorEastAsia" w:eastAsiaTheme="majorEastAsia" w:hAnsiTheme="majorEastAsia"/>
                      <w:sz w:val="21"/>
                      <w:szCs w:val="21"/>
                      <w:shd w:val="pct15" w:color="auto" w:fill="FFFFFF"/>
                    </w:rPr>
                  </w:pPr>
                  <w:r>
                    <w:rPr>
                      <w:rFonts w:asciiTheme="majorEastAsia" w:eastAsiaTheme="majorEastAsia" w:hAnsiTheme="majorEastAsia" w:hint="eastAsia"/>
                      <w:sz w:val="21"/>
                      <w:szCs w:val="21"/>
                    </w:rPr>
                    <w:t xml:space="preserve">　□ほうき　</w:t>
                  </w:r>
                  <w:r w:rsidR="001A7E6B">
                    <w:rPr>
                      <w:rFonts w:asciiTheme="majorEastAsia" w:eastAsiaTheme="majorEastAsia" w:hAnsiTheme="majorEastAsia" w:hint="eastAsia"/>
                      <w:sz w:val="21"/>
                      <w:szCs w:val="21"/>
                    </w:rPr>
                    <w:t>□ちりとり　□バケツ　□雑巾　□モップ　□デッキブラシ</w:t>
                  </w:r>
                  <w:r w:rsidR="00FA2F28">
                    <w:rPr>
                      <w:rFonts w:asciiTheme="majorEastAsia" w:eastAsiaTheme="majorEastAsia" w:hAnsiTheme="majorEastAsia" w:hint="eastAsia"/>
                      <w:sz w:val="21"/>
                      <w:szCs w:val="21"/>
                    </w:rPr>
                    <w:t xml:space="preserve">　□くわ</w:t>
                  </w:r>
                </w:p>
              </w:tc>
            </w:tr>
            <w:tr w:rsidR="000B74D7" w:rsidTr="00D83672">
              <w:tc>
                <w:tcPr>
                  <w:tcW w:w="8399" w:type="dxa"/>
                  <w:shd w:val="clear" w:color="auto" w:fill="FFFFFF" w:themeFill="background1"/>
                </w:tcPr>
                <w:p w:rsidR="000B74D7" w:rsidRPr="000B74D7" w:rsidRDefault="000B74D7" w:rsidP="000B74D7">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□たわし　□熊手　□ジョウロ　□ホース　□拭き掃除用洗剤　□土嚢袋</w:t>
                  </w:r>
                </w:p>
              </w:tc>
            </w:tr>
            <w:tr w:rsidR="000B74D7" w:rsidTr="00D83672">
              <w:tc>
                <w:tcPr>
                  <w:tcW w:w="8399" w:type="dxa"/>
                  <w:shd w:val="clear" w:color="auto" w:fill="FFFFFF" w:themeFill="background1"/>
                </w:tcPr>
                <w:p w:rsidR="000B74D7" w:rsidRPr="000B74D7" w:rsidRDefault="000C735C" w:rsidP="000C735C">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□スコップ（丸</w:t>
                  </w:r>
                  <w:r w:rsidR="000B74D7">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角、ミニ</w:t>
                  </w:r>
                  <w:r w:rsidR="000B74D7">
                    <w:rPr>
                      <w:rFonts w:asciiTheme="majorEastAsia" w:eastAsiaTheme="majorEastAsia" w:hAnsiTheme="majorEastAsia" w:hint="eastAsia"/>
                      <w:sz w:val="21"/>
                      <w:szCs w:val="21"/>
                    </w:rPr>
                    <w:t xml:space="preserve">）　□バール　□金づち　□釘抜き　□ノコギリ　</w:t>
                  </w:r>
                </w:p>
              </w:tc>
            </w:tr>
            <w:tr w:rsidR="000B74D7" w:rsidTr="00D83672">
              <w:tc>
                <w:tcPr>
                  <w:tcW w:w="8399" w:type="dxa"/>
                  <w:shd w:val="clear" w:color="auto" w:fill="FFFFFF" w:themeFill="background1"/>
                </w:tcPr>
                <w:p w:rsidR="000B74D7" w:rsidRPr="000B74D7" w:rsidRDefault="000B74D7" w:rsidP="000B74D7">
                  <w:pPr>
                    <w:pStyle w:val="Web"/>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□ドライバー　□チェーンソー　□リヤカー　□一輪車</w:t>
                  </w:r>
                  <w:r w:rsidR="003D38E0">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3D38E0">
                    <w:rPr>
                      <w:rFonts w:asciiTheme="majorEastAsia" w:eastAsiaTheme="majorEastAsia" w:hAnsiTheme="majorEastAsia" w:hint="eastAsia"/>
                      <w:sz w:val="21"/>
                      <w:szCs w:val="21"/>
                    </w:rPr>
                    <w:t>□防塵マスク</w:t>
                  </w:r>
                </w:p>
              </w:tc>
            </w:tr>
            <w:tr w:rsidR="000B74D7" w:rsidTr="00D83672">
              <w:tc>
                <w:tcPr>
                  <w:tcW w:w="8399" w:type="dxa"/>
                  <w:shd w:val="clear" w:color="auto" w:fill="FFFFFF" w:themeFill="background1"/>
                </w:tcPr>
                <w:p w:rsidR="000B74D7" w:rsidRPr="000B74D7" w:rsidRDefault="003D38E0" w:rsidP="003D38E0">
                  <w:pPr>
                    <w:pStyle w:val="Web"/>
                    <w:spacing w:before="0" w:beforeAutospacing="0" w:after="0" w:afterAutospacing="0"/>
                    <w:ind w:firstLineChars="100" w:firstLine="21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□ゴーグル　□軍手・ゴム手袋　□カッパ　□長靴　□脚立　□ヘルメット</w:t>
                  </w:r>
                </w:p>
              </w:tc>
            </w:tr>
            <w:tr w:rsidR="009E1547" w:rsidTr="00D83672">
              <w:tc>
                <w:tcPr>
                  <w:tcW w:w="8399" w:type="dxa"/>
                  <w:shd w:val="clear" w:color="auto" w:fill="FFFFFF" w:themeFill="background1"/>
                </w:tcPr>
                <w:p w:rsidR="009E1547" w:rsidRDefault="003D38E0" w:rsidP="003D38E0">
                  <w:pPr>
                    <w:pStyle w:val="Web"/>
                    <w:spacing w:before="0" w:beforeAutospacing="0" w:after="0" w:afterAutospacing="0"/>
                    <w:ind w:firstLineChars="100" w:firstLine="21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□融雪剤（塩化カルシウム）　□つるはし　□スコップ（除雪用）</w:t>
                  </w:r>
                </w:p>
              </w:tc>
            </w:tr>
          </w:tbl>
          <w:p w:rsidR="00CC1BF4" w:rsidRPr="0031036D" w:rsidRDefault="00CC1BF4" w:rsidP="009E1547">
            <w:pPr>
              <w:pStyle w:val="Web"/>
              <w:spacing w:before="0" w:beforeAutospacing="0" w:after="0" w:afterAutospacing="0"/>
              <w:textAlignment w:val="baseline"/>
              <w:rPr>
                <w:rFonts w:asciiTheme="majorEastAsia" w:eastAsiaTheme="majorEastAsia" w:hAnsiTheme="majorEastAsia"/>
                <w:sz w:val="21"/>
                <w:szCs w:val="21"/>
              </w:rPr>
            </w:pPr>
          </w:p>
        </w:tc>
      </w:tr>
    </w:tbl>
    <w:p w:rsidR="0022509E" w:rsidRDefault="0022509E" w:rsidP="00482ED0">
      <w:pPr>
        <w:ind w:firstLineChars="100" w:firstLine="240"/>
        <w:rPr>
          <w:sz w:val="24"/>
          <w:szCs w:val="24"/>
        </w:rPr>
      </w:pPr>
      <w:r>
        <w:rPr>
          <w:rFonts w:hint="eastAsia"/>
          <w:sz w:val="24"/>
          <w:szCs w:val="24"/>
        </w:rPr>
        <w:lastRenderedPageBreak/>
        <w:t>２</w:t>
      </w:r>
      <w:r w:rsidRPr="00D73686">
        <w:rPr>
          <w:rFonts w:hint="eastAsia"/>
          <w:sz w:val="24"/>
          <w:szCs w:val="24"/>
        </w:rPr>
        <w:t xml:space="preserve">　</w:t>
      </w:r>
      <w:r>
        <w:rPr>
          <w:rFonts w:hint="eastAsia"/>
          <w:sz w:val="24"/>
          <w:szCs w:val="24"/>
        </w:rPr>
        <w:t>運営について</w:t>
      </w:r>
    </w:p>
    <w:p w:rsidR="0022509E" w:rsidRDefault="0022509E" w:rsidP="00805A30">
      <w:pPr>
        <w:ind w:firstLineChars="100" w:firstLine="240"/>
        <w:rPr>
          <w:sz w:val="24"/>
          <w:szCs w:val="24"/>
        </w:rPr>
      </w:pPr>
      <w:r>
        <w:rPr>
          <w:rFonts w:hint="eastAsia"/>
          <w:sz w:val="24"/>
          <w:szCs w:val="24"/>
        </w:rPr>
        <w:t>（</w:t>
      </w:r>
      <w:r w:rsidR="005D098B">
        <w:rPr>
          <w:rFonts w:hint="eastAsia"/>
          <w:sz w:val="24"/>
          <w:szCs w:val="24"/>
        </w:rPr>
        <w:t>１</w:t>
      </w:r>
      <w:r>
        <w:rPr>
          <w:rFonts w:hint="eastAsia"/>
          <w:sz w:val="24"/>
          <w:szCs w:val="24"/>
        </w:rPr>
        <w:t>）組織体制</w:t>
      </w:r>
      <w:r w:rsidR="00ED6446">
        <w:rPr>
          <w:rFonts w:hint="eastAsia"/>
          <w:sz w:val="24"/>
          <w:szCs w:val="24"/>
        </w:rPr>
        <w:t>【例示</w:t>
      </w:r>
      <w:r w:rsidR="00805A30">
        <w:rPr>
          <w:rFonts w:hint="eastAsia"/>
          <w:sz w:val="24"/>
          <w:szCs w:val="24"/>
        </w:rPr>
        <w:t>】</w:t>
      </w:r>
    </w:p>
    <w:p w:rsidR="00ED6446" w:rsidRDefault="00ED6446" w:rsidP="00805A30">
      <w:pPr>
        <w:ind w:leftChars="100" w:left="450" w:hangingChars="100" w:hanging="240"/>
        <w:rPr>
          <w:sz w:val="24"/>
          <w:szCs w:val="24"/>
        </w:rPr>
      </w:pPr>
      <w:r>
        <w:rPr>
          <w:rFonts w:hint="eastAsia"/>
          <w:sz w:val="24"/>
          <w:szCs w:val="24"/>
        </w:rPr>
        <w:t xml:space="preserve">　　次の班を設置する。ただし、災害の規模や人員状況により兼務、または担当業務を細分化することもある。</w:t>
      </w:r>
    </w:p>
    <w:p w:rsidR="000278CF" w:rsidRDefault="000278CF" w:rsidP="00805A30">
      <w:pPr>
        <w:ind w:leftChars="100" w:left="450" w:hangingChars="100" w:hanging="240"/>
        <w:rPr>
          <w:sz w:val="24"/>
          <w:szCs w:val="24"/>
        </w:rPr>
      </w:pPr>
    </w:p>
    <w:p w:rsidR="00FA45DE" w:rsidRDefault="00FA45DE" w:rsidP="00FA45DE">
      <w:pPr>
        <w:ind w:leftChars="100" w:left="420" w:hangingChars="100" w:hanging="210"/>
        <w:rPr>
          <w:sz w:val="24"/>
          <w:szCs w:val="24"/>
        </w:rPr>
      </w:pPr>
      <w:r>
        <w:rPr>
          <w:noProof/>
        </w:rPr>
        <mc:AlternateContent>
          <mc:Choice Requires="wps">
            <w:drawing>
              <wp:anchor distT="0" distB="0" distL="114300" distR="114300" simplePos="0" relativeHeight="251670528" behindDoc="0" locked="0" layoutInCell="1" allowOverlap="1" wp14:anchorId="292762BF" wp14:editId="6703FFD1">
                <wp:simplePos x="0" y="0"/>
                <wp:positionH relativeFrom="column">
                  <wp:posOffset>584835</wp:posOffset>
                </wp:positionH>
                <wp:positionV relativeFrom="paragraph">
                  <wp:posOffset>68580</wp:posOffset>
                </wp:positionV>
                <wp:extent cx="5419725" cy="352425"/>
                <wp:effectExtent l="19050" t="19050" r="28575" b="28575"/>
                <wp:wrapNone/>
                <wp:docPr id="31" name="角丸四角形 31"/>
                <wp:cNvGraphicFramePr/>
                <a:graphic xmlns:a="http://schemas.openxmlformats.org/drawingml/2006/main">
                  <a:graphicData uri="http://schemas.microsoft.com/office/word/2010/wordprocessingShape">
                    <wps:wsp>
                      <wps:cNvSpPr/>
                      <wps:spPr>
                        <a:xfrm>
                          <a:off x="0" y="0"/>
                          <a:ext cx="5419725" cy="352425"/>
                        </a:xfrm>
                        <a:prstGeom prst="roundRect">
                          <a:avLst/>
                        </a:prstGeom>
                        <a:solidFill>
                          <a:schemeClr val="bg1">
                            <a:lumMod val="75000"/>
                          </a:schemeClr>
                        </a:solidFill>
                        <a:ln w="38100" cmpd="thickThin">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5D50AE" w:rsidRPr="00832D59" w:rsidRDefault="005D50AE" w:rsidP="00805A30">
                            <w:pPr>
                              <w:jc w:val="center"/>
                              <w:rPr>
                                <w:rFonts w:ascii="ＤＦＰ平成丸ゴシック体W4" w:eastAsia="ＤＦＰ平成丸ゴシック体W4" w:hAnsi="ＤＦＰ平成丸ゴシック体W4"/>
                                <w:b/>
                                <w:sz w:val="24"/>
                                <w:szCs w:val="24"/>
                              </w:rPr>
                            </w:pPr>
                            <w:r w:rsidRPr="00832D59">
                              <w:rPr>
                                <w:rFonts w:ascii="ＤＦＰ平成丸ゴシック体W4" w:eastAsia="ＤＦＰ平成丸ゴシック体W4" w:hAnsi="ＤＦＰ平成丸ゴシック体W4" w:hint="eastAsia"/>
                                <w:b/>
                                <w:sz w:val="24"/>
                                <w:szCs w:val="24"/>
                              </w:rPr>
                              <w:t>○○災害ボランティアセンター組織図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26" style="position:absolute;left:0;text-align:left;margin-left:46.05pt;margin-top:5.4pt;width:426.7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" fillcolor="#bfbfbf [2412]" strokecolor="black [3213]" strokeweight="3pt">
                <v:stroke linestyle="thickThin"/>
                <v:textbox>
                  <w:txbxContent>
                    <w:p w:rsidR="005D50AE" w:rsidRPr="00832D59" w:rsidRDefault="005D50AE" w:rsidP="00805A30">
                      <w:pPr>
                        <w:jc w:val="center"/>
                        <w:rPr>
                          <w:rFonts w:ascii="ＤＦＰ平成丸ゴシック体W4" w:eastAsia="ＤＦＰ平成丸ゴシック体W4" w:hAnsi="ＤＦＰ平成丸ゴシック体W4"/>
                          <w:b/>
                          <w:sz w:val="24"/>
                          <w:szCs w:val="24"/>
                        </w:rPr>
                      </w:pPr>
                      <w:r w:rsidRPr="00832D59">
                        <w:rPr>
                          <w:rFonts w:ascii="ＤＦＰ平成丸ゴシック体W4" w:eastAsia="ＤＦＰ平成丸ゴシック体W4" w:hAnsi="ＤＦＰ平成丸ゴシック体W4" w:hint="eastAsia"/>
                          <w:b/>
                          <w:sz w:val="24"/>
                          <w:szCs w:val="24"/>
                        </w:rPr>
                        <w:t>○○災害ボランティアセンター組織図</w:t>
                      </w:r>
                    </w:p>
                  </w:txbxContent>
                </v:textbox>
              </v:roundrect>
            </w:pict>
          </mc:Fallback>
        </mc:AlternateContent>
      </w:r>
    </w:p>
    <w:p w:rsidR="00805A30" w:rsidRDefault="00805A30" w:rsidP="00FA45DE">
      <w:pPr>
        <w:ind w:leftChars="100" w:left="450" w:hangingChars="100" w:hanging="240"/>
        <w:rPr>
          <w:sz w:val="24"/>
          <w:szCs w:val="24"/>
        </w:rPr>
      </w:pPr>
    </w:p>
    <w:p w:rsidR="00805A30" w:rsidRDefault="00832D59" w:rsidP="00482ED0">
      <w:pPr>
        <w:ind w:leftChars="100" w:left="450" w:hangingChars="100" w:hanging="240"/>
        <w:rPr>
          <w:sz w:val="24"/>
          <w:szCs w:val="24"/>
        </w:rPr>
      </w:pPr>
      <w:r>
        <w:rPr>
          <w:noProof/>
          <w:sz w:val="24"/>
          <w:szCs w:val="24"/>
        </w:rPr>
        <mc:AlternateContent>
          <mc:Choice Requires="wps">
            <w:drawing>
              <wp:anchor distT="0" distB="0" distL="114300" distR="114300" simplePos="0" relativeHeight="251659264" behindDoc="0" locked="0" layoutInCell="1" allowOverlap="1" wp14:anchorId="6FA43B81" wp14:editId="0A8BA9B2">
                <wp:simplePos x="0" y="0"/>
                <wp:positionH relativeFrom="column">
                  <wp:posOffset>2355126</wp:posOffset>
                </wp:positionH>
                <wp:positionV relativeFrom="paragraph">
                  <wp:posOffset>120015</wp:posOffset>
                </wp:positionV>
                <wp:extent cx="1688698" cy="307965"/>
                <wp:effectExtent l="0" t="0" r="26035" b="16510"/>
                <wp:wrapNone/>
                <wp:docPr id="12" name="正方形/長方形 12"/>
                <wp:cNvGraphicFramePr/>
                <a:graphic xmlns:a="http://schemas.openxmlformats.org/drawingml/2006/main">
                  <a:graphicData uri="http://schemas.microsoft.com/office/word/2010/wordprocessingShape">
                    <wps:wsp>
                      <wps:cNvSpPr/>
                      <wps:spPr>
                        <a:xfrm>
                          <a:off x="0" y="0"/>
                          <a:ext cx="1688698" cy="307965"/>
                        </a:xfrm>
                        <a:prstGeom prst="rect">
                          <a:avLst/>
                        </a:prstGeom>
                        <a:gradFill>
                          <a:gsLst>
                            <a:gs pos="0">
                              <a:schemeClr val="bg1">
                                <a:lumMod val="65000"/>
                              </a:schemeClr>
                            </a:gs>
                            <a:gs pos="100000">
                              <a:schemeClr val="bg1"/>
                            </a:gs>
                          </a:gsLst>
                          <a:lin ang="5400000" scaled="0"/>
                        </a:gradFill>
                        <a:ln w="25400" cap="flat" cmpd="sng" algn="ctr">
                          <a:solidFill>
                            <a:schemeClr val="tx1"/>
                          </a:solidFill>
                          <a:prstDash val="solid"/>
                        </a:ln>
                        <a:effectLst/>
                      </wps:spPr>
                      <wps:txb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センター長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7" style="position:absolute;left:0;text-align:left;margin-left:185.45pt;margin-top:9.45pt;width:132.95pt;height:2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" fillcolor="#a5a5a5 [2092]" strokecolor="black [3213]" strokeweight="2pt">
                <v:fill color2="white [3212]" focus="100%" type="gradient">
                  <o:fill v:ext="view" type="gradientUnscaled"/>
                </v:fill>
                <v:textbo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センター長</w:t>
                      </w:r>
                    </w:p>
                  </w:txbxContent>
                </v:textbox>
              </v:rect>
            </w:pict>
          </mc:Fallback>
        </mc:AlternateContent>
      </w:r>
    </w:p>
    <w:p w:rsidR="003A4DC2" w:rsidRDefault="00FA45DE" w:rsidP="00FA45DE">
      <w:pPr>
        <w:ind w:leftChars="100" w:left="420" w:hangingChars="100" w:hanging="210"/>
        <w:rPr>
          <w:sz w:val="24"/>
          <w:szCs w:val="24"/>
        </w:rPr>
      </w:pPr>
      <w:r>
        <w:rPr>
          <w:noProof/>
        </w:rPr>
        <mc:AlternateContent>
          <mc:Choice Requires="wps">
            <w:drawing>
              <wp:anchor distT="0" distB="0" distL="114300" distR="114300" simplePos="0" relativeHeight="251676672" behindDoc="0" locked="0" layoutInCell="1" allowOverlap="1" wp14:anchorId="2AF9BF72" wp14:editId="4A325194">
                <wp:simplePos x="0" y="0"/>
                <wp:positionH relativeFrom="column">
                  <wp:posOffset>3232785</wp:posOffset>
                </wp:positionH>
                <wp:positionV relativeFrom="paragraph">
                  <wp:posOffset>212090</wp:posOffset>
                </wp:positionV>
                <wp:extent cx="0" cy="228600"/>
                <wp:effectExtent l="19050" t="0" r="19050" b="0"/>
                <wp:wrapNone/>
                <wp:docPr id="55" name="直線コネクタ 55"/>
                <wp:cNvGraphicFramePr/>
                <a:graphic xmlns:a="http://schemas.openxmlformats.org/drawingml/2006/main">
                  <a:graphicData uri="http://schemas.microsoft.com/office/word/2010/wordprocessingShape">
                    <wps:wsp>
                      <wps:cNvCnPr/>
                      <wps:spPr>
                        <a:xfrm>
                          <a:off x="0" y="0"/>
                          <a:ext cx="0" cy="228600"/>
                        </a:xfrm>
                        <a:prstGeom prst="line">
                          <a:avLst/>
                        </a:prstGeom>
                        <a:noFill/>
                        <a:ln w="31750" cap="flat" cmpd="sng" algn="ctr">
                          <a:solidFill>
                            <a:schemeClr val="tx1"/>
                          </a:solidFill>
                          <a:prstDash val="solid"/>
                        </a:ln>
                        <a:effectLst/>
                      </wps:spPr>
                      <wps:bodyPr/>
                    </wps:wsp>
                  </a:graphicData>
                </a:graphic>
                <wp14:sizeRelV relativeFrom="margin">
                  <wp14:pctHeight>0</wp14:pctHeight>
                </wp14:sizeRelV>
              </wp:anchor>
            </w:drawing>
          </mc:Choice>
          <mc:Fallback>
            <w:pict>
              <v:line id="直線コネクタ 55" o:spid="_x0000_s1026" style="position:absolute;left:0;text-align:lef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55pt,16.7pt" to="254.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" strokecolor="black [3213]" strokeweight="2.5pt"/>
            </w:pict>
          </mc:Fallback>
        </mc:AlternateContent>
      </w:r>
    </w:p>
    <w:p w:rsidR="00ED6446" w:rsidRDefault="00FA45DE" w:rsidP="00FA45DE">
      <w:pPr>
        <w:ind w:leftChars="100" w:left="420" w:hangingChars="100" w:hanging="210"/>
        <w:rPr>
          <w:sz w:val="24"/>
          <w:szCs w:val="24"/>
        </w:rPr>
      </w:pPr>
      <w:r w:rsidRPr="00805A30">
        <w:rPr>
          <w:noProof/>
        </w:rPr>
        <mc:AlternateContent>
          <mc:Choice Requires="wps">
            <w:drawing>
              <wp:anchor distT="0" distB="0" distL="114300" distR="114300" simplePos="0" relativeHeight="251672576" behindDoc="0" locked="0" layoutInCell="1" allowOverlap="1" wp14:anchorId="07707A74" wp14:editId="011665E6">
                <wp:simplePos x="0" y="0"/>
                <wp:positionH relativeFrom="column">
                  <wp:posOffset>2350770</wp:posOffset>
                </wp:positionH>
                <wp:positionV relativeFrom="paragraph">
                  <wp:posOffset>215265</wp:posOffset>
                </wp:positionV>
                <wp:extent cx="1693545" cy="352425"/>
                <wp:effectExtent l="0" t="0" r="20955" b="28575"/>
                <wp:wrapNone/>
                <wp:docPr id="52" name="正方形/長方形 52"/>
                <wp:cNvGraphicFramePr/>
                <a:graphic xmlns:a="http://schemas.openxmlformats.org/drawingml/2006/main">
                  <a:graphicData uri="http://schemas.microsoft.com/office/word/2010/wordprocessingShape">
                    <wps:wsp>
                      <wps:cNvSpPr/>
                      <wps:spPr>
                        <a:xfrm>
                          <a:off x="0" y="0"/>
                          <a:ext cx="1693545" cy="352425"/>
                        </a:xfrm>
                        <a:prstGeom prst="rect">
                          <a:avLst/>
                        </a:prstGeom>
                        <a:gradFill>
                          <a:gsLst>
                            <a:gs pos="0">
                              <a:schemeClr val="bg1">
                                <a:lumMod val="65000"/>
                              </a:schemeClr>
                            </a:gs>
                            <a:gs pos="100000">
                              <a:schemeClr val="bg1"/>
                            </a:gs>
                          </a:gsLst>
                          <a:lin ang="5400000" scaled="0"/>
                        </a:gradFill>
                        <a:ln w="25400" cap="flat" cmpd="sng" algn="ctr">
                          <a:solidFill>
                            <a:sysClr val="windowText" lastClr="000000"/>
                          </a:solidFill>
                          <a:prstDash val="solid"/>
                        </a:ln>
                        <a:effectLst/>
                      </wps:spPr>
                      <wps:txbx>
                        <w:txbxContent>
                          <w:p w:rsidR="005D50AE" w:rsidRPr="00832D59" w:rsidRDefault="005D50AE" w:rsidP="00805A30">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副センター長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8" style="position:absolute;left:0;text-align:left;margin-left:185.1pt;margin-top:16.95pt;width:133.3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" fillcolor="#a5a5a5 [2092]" strokecolor="windowText" strokeweight="2pt">
                <v:fill color2="white [3212]" focus="100%" type="gradient">
                  <o:fill v:ext="view" type="gradientUnscaled"/>
                </v:fill>
                <v:textbox>
                  <w:txbxContent>
                    <w:p w:rsidR="005D50AE" w:rsidRPr="00832D59" w:rsidRDefault="005D50AE" w:rsidP="00805A30">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副センター長</w:t>
                      </w:r>
                    </w:p>
                  </w:txbxContent>
                </v:textbox>
              </v:rect>
            </w:pict>
          </mc:Fallback>
        </mc:AlternateContent>
      </w:r>
      <w:r w:rsidR="003D4A45">
        <w:rPr>
          <w:sz w:val="24"/>
          <w:szCs w:val="24"/>
        </w:rPr>
        <w:br/>
      </w:r>
    </w:p>
    <w:p w:rsidR="0022509E" w:rsidRDefault="0084546D" w:rsidP="00FA45DE">
      <w:pPr>
        <w:ind w:firstLineChars="100" w:firstLine="210"/>
        <w:rPr>
          <w:sz w:val="24"/>
          <w:szCs w:val="24"/>
        </w:rPr>
      </w:pPr>
      <w:r>
        <w:rPr>
          <w:noProof/>
        </w:rPr>
        <mc:AlternateContent>
          <mc:Choice Requires="wps">
            <w:drawing>
              <wp:anchor distT="0" distB="0" distL="114300" distR="114300" simplePos="0" relativeHeight="251666432" behindDoc="0" locked="0" layoutInCell="1" allowOverlap="1" wp14:anchorId="534FCD0B" wp14:editId="377A0A72">
                <wp:simplePos x="0" y="0"/>
                <wp:positionH relativeFrom="column">
                  <wp:posOffset>2083435</wp:posOffset>
                </wp:positionH>
                <wp:positionV relativeFrom="paragraph">
                  <wp:posOffset>218440</wp:posOffset>
                </wp:positionV>
                <wp:extent cx="0" cy="691515"/>
                <wp:effectExtent l="0" t="0" r="19050" b="13335"/>
                <wp:wrapNone/>
                <wp:docPr id="19" name="直線コネクタ 19"/>
                <wp:cNvGraphicFramePr/>
                <a:graphic xmlns:a="http://schemas.openxmlformats.org/drawingml/2006/main">
                  <a:graphicData uri="http://schemas.microsoft.com/office/word/2010/wordprocessingShape">
                    <wps:wsp>
                      <wps:cNvCnPr/>
                      <wps:spPr>
                        <a:xfrm>
                          <a:off x="0" y="0"/>
                          <a:ext cx="0" cy="691515"/>
                        </a:xfrm>
                        <a:prstGeom prst="line">
                          <a:avLst/>
                        </a:prstGeom>
                        <a:noFill/>
                        <a:ln w="254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05pt,17.2pt" to="164.0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" strokecolor="black [3213]" strokeweight="2pt"/>
            </w:pict>
          </mc:Fallback>
        </mc:AlternateContent>
      </w:r>
      <w:r>
        <w:rPr>
          <w:noProof/>
        </w:rPr>
        <mc:AlternateContent>
          <mc:Choice Requires="wps">
            <w:drawing>
              <wp:anchor distT="0" distB="0" distL="114300" distR="114300" simplePos="0" relativeHeight="251664384" behindDoc="0" locked="0" layoutInCell="1" allowOverlap="1" wp14:anchorId="5FEF887C" wp14:editId="0353EB6C">
                <wp:simplePos x="0" y="0"/>
                <wp:positionH relativeFrom="column">
                  <wp:posOffset>3231515</wp:posOffset>
                </wp:positionH>
                <wp:positionV relativeFrom="paragraph">
                  <wp:posOffset>111125</wp:posOffset>
                </wp:positionV>
                <wp:extent cx="2540" cy="1552575"/>
                <wp:effectExtent l="0" t="0" r="35560" b="9525"/>
                <wp:wrapNone/>
                <wp:docPr id="17" name="直線コネクタ 17"/>
                <wp:cNvGraphicFramePr/>
                <a:graphic xmlns:a="http://schemas.openxmlformats.org/drawingml/2006/main">
                  <a:graphicData uri="http://schemas.microsoft.com/office/word/2010/wordprocessingShape">
                    <wps:wsp>
                      <wps:cNvCnPr/>
                      <wps:spPr>
                        <a:xfrm>
                          <a:off x="0" y="0"/>
                          <a:ext cx="2540" cy="1552575"/>
                        </a:xfrm>
                        <a:prstGeom prst="line">
                          <a:avLst/>
                        </a:prstGeom>
                        <a:noFill/>
                        <a:ln w="25400" cap="flat" cmpd="sng" algn="ctr">
                          <a:solidFill>
                            <a:schemeClr val="tx1"/>
                          </a:solidFill>
                          <a:prstDash val="solid"/>
                        </a:ln>
                        <a:effectLst/>
                      </wps:spPr>
                      <wps:bodyPr/>
                    </wps:wsp>
                  </a:graphicData>
                </a:graphic>
                <wp14:sizeRelV relativeFrom="margin">
                  <wp14:pctHeight>0</wp14:pctHeight>
                </wp14:sizeRelV>
              </wp:anchor>
            </w:drawing>
          </mc:Choice>
          <mc:Fallback>
            <w:pict>
              <v:line id="直線コネクタ 17" o:spid="_x0000_s1026" style="position:absolute;left:0;text-align:lef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45pt,8.75pt" to="254.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" strokecolor="black [3213]" strokeweight="2pt"/>
            </w:pict>
          </mc:Fallback>
        </mc:AlternateContent>
      </w:r>
      <w:r w:rsidR="00832D59">
        <w:rPr>
          <w:noProof/>
        </w:rPr>
        <mc:AlternateContent>
          <mc:Choice Requires="wps">
            <w:drawing>
              <wp:anchor distT="0" distB="0" distL="114300" distR="114300" simplePos="0" relativeHeight="251668480" behindDoc="0" locked="0" layoutInCell="1" allowOverlap="1" wp14:anchorId="457B30B4" wp14:editId="22083227">
                <wp:simplePos x="0" y="0"/>
                <wp:positionH relativeFrom="column">
                  <wp:posOffset>992505</wp:posOffset>
                </wp:positionH>
                <wp:positionV relativeFrom="paragraph">
                  <wp:posOffset>217927</wp:posOffset>
                </wp:positionV>
                <wp:extent cx="0" cy="1443990"/>
                <wp:effectExtent l="0" t="0" r="19050" b="22860"/>
                <wp:wrapNone/>
                <wp:docPr id="21" name="直線コネクタ 21"/>
                <wp:cNvGraphicFramePr/>
                <a:graphic xmlns:a="http://schemas.openxmlformats.org/drawingml/2006/main">
                  <a:graphicData uri="http://schemas.microsoft.com/office/word/2010/wordprocessingShape">
                    <wps:wsp>
                      <wps:cNvCnPr/>
                      <wps:spPr>
                        <a:xfrm>
                          <a:off x="0" y="0"/>
                          <a:ext cx="0" cy="1443990"/>
                        </a:xfrm>
                        <a:prstGeom prst="line">
                          <a:avLst/>
                        </a:prstGeom>
                        <a:noFill/>
                        <a:ln w="25400" cap="flat" cmpd="sng" algn="ctr">
                          <a:solidFill>
                            <a:schemeClr val="tx1"/>
                          </a:solidFill>
                          <a:prstDash val="solid"/>
                        </a:ln>
                        <a:effectLst/>
                      </wps:spPr>
                      <wps:bodyPr/>
                    </wps:wsp>
                  </a:graphicData>
                </a:graphic>
              </wp:anchor>
            </w:drawing>
          </mc:Choice>
          <mc:Fallback>
            <w:pict>
              <v:line id="直線コネクタ 21"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78.15pt,17.15pt" to="78.1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" strokecolor="black [3213]" strokeweight="2pt"/>
            </w:pict>
          </mc:Fallback>
        </mc:AlternateContent>
      </w:r>
      <w:r w:rsidR="00832D59">
        <w:rPr>
          <w:noProof/>
        </w:rPr>
        <mc:AlternateContent>
          <mc:Choice Requires="wps">
            <w:drawing>
              <wp:anchor distT="0" distB="0" distL="114300" distR="114300" simplePos="0" relativeHeight="251657216" behindDoc="0" locked="0" layoutInCell="1" allowOverlap="1" wp14:anchorId="2F78B499" wp14:editId="44B50E6D">
                <wp:simplePos x="0" y="0"/>
                <wp:positionH relativeFrom="column">
                  <wp:posOffset>4419125</wp:posOffset>
                </wp:positionH>
                <wp:positionV relativeFrom="paragraph">
                  <wp:posOffset>217572</wp:posOffset>
                </wp:positionV>
                <wp:extent cx="0" cy="722550"/>
                <wp:effectExtent l="0" t="0" r="19050" b="20955"/>
                <wp:wrapNone/>
                <wp:docPr id="10" name="直線コネクタ 10"/>
                <wp:cNvGraphicFramePr/>
                <a:graphic xmlns:a="http://schemas.openxmlformats.org/drawingml/2006/main">
                  <a:graphicData uri="http://schemas.microsoft.com/office/word/2010/wordprocessingShape">
                    <wps:wsp>
                      <wps:cNvCnPr/>
                      <wps:spPr>
                        <a:xfrm>
                          <a:off x="0" y="0"/>
                          <a:ext cx="0" cy="722550"/>
                        </a:xfrm>
                        <a:prstGeom prst="line">
                          <a:avLst/>
                        </a:prstGeom>
                        <a:noFill/>
                        <a:ln w="25400" cap="flat" cmpd="sng" algn="ctr">
                          <a:solidFill>
                            <a:schemeClr val="tx1"/>
                          </a:solidFill>
                          <a:prstDash val="solid"/>
                        </a:ln>
                        <a:effectLst/>
                      </wps:spPr>
                      <wps:bodyPr/>
                    </wps:wsp>
                  </a:graphicData>
                </a:graphic>
              </wp:anchor>
            </w:drawing>
          </mc:Choice>
          <mc:Fallback>
            <w:pict>
              <v:line id="直線コネクタ 10"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347.95pt,17.15pt" to="347.9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" strokecolor="black [3213]" strokeweight="2pt"/>
            </w:pict>
          </mc:Fallback>
        </mc:AlternateContent>
      </w:r>
      <w:r w:rsidR="00832D59">
        <w:rPr>
          <w:noProof/>
        </w:rPr>
        <mc:AlternateContent>
          <mc:Choice Requires="wps">
            <w:drawing>
              <wp:anchor distT="0" distB="0" distL="114300" distR="114300" simplePos="0" relativeHeight="251667456" behindDoc="0" locked="0" layoutInCell="1" allowOverlap="1" wp14:anchorId="70F731F4" wp14:editId="56444CFC">
                <wp:simplePos x="0" y="0"/>
                <wp:positionH relativeFrom="column">
                  <wp:posOffset>5623878</wp:posOffset>
                </wp:positionH>
                <wp:positionV relativeFrom="paragraph">
                  <wp:posOffset>217032</wp:posOffset>
                </wp:positionV>
                <wp:extent cx="17137" cy="1489463"/>
                <wp:effectExtent l="0" t="0" r="21590" b="15875"/>
                <wp:wrapNone/>
                <wp:docPr id="20" name="直線コネクタ 20"/>
                <wp:cNvGraphicFramePr/>
                <a:graphic xmlns:a="http://schemas.openxmlformats.org/drawingml/2006/main">
                  <a:graphicData uri="http://schemas.microsoft.com/office/word/2010/wordprocessingShape">
                    <wps:wsp>
                      <wps:cNvCnPr/>
                      <wps:spPr>
                        <a:xfrm>
                          <a:off x="0" y="0"/>
                          <a:ext cx="17137" cy="1489463"/>
                        </a:xfrm>
                        <a:prstGeom prst="line">
                          <a:avLst/>
                        </a:prstGeom>
                        <a:noFill/>
                        <a:ln w="25400" cap="flat" cmpd="sng" algn="ctr">
                          <a:solidFill>
                            <a:schemeClr val="tx1"/>
                          </a:solidFill>
                          <a:prstDash val="solid"/>
                        </a:ln>
                        <a:effectLst/>
                      </wps:spPr>
                      <wps:bodyPr/>
                    </wps:wsp>
                  </a:graphicData>
                </a:graphic>
              </wp:anchor>
            </w:drawing>
          </mc:Choice>
          <mc:Fallback>
            <w:pict>
              <v:line id="直線コネクタ 20"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442.85pt,17.1pt" to="444.2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" strokecolor="black [3213]" strokeweight="2pt"/>
            </w:pict>
          </mc:Fallback>
        </mc:AlternateContent>
      </w:r>
      <w:r w:rsidR="00ED6446">
        <w:rPr>
          <w:rFonts w:hint="eastAsia"/>
          <w:sz w:val="24"/>
          <w:szCs w:val="24"/>
        </w:rPr>
        <w:t xml:space="preserve">　　</w:t>
      </w:r>
    </w:p>
    <w:p w:rsidR="00ED6446" w:rsidRDefault="00832D59" w:rsidP="003A4DC2">
      <w:pPr>
        <w:ind w:firstLineChars="100" w:firstLine="210"/>
        <w:rPr>
          <w:sz w:val="24"/>
          <w:szCs w:val="24"/>
        </w:rPr>
      </w:pPr>
      <w:r>
        <w:rPr>
          <w:noProof/>
        </w:rPr>
        <mc:AlternateContent>
          <mc:Choice Requires="wps">
            <w:drawing>
              <wp:anchor distT="0" distB="0" distL="114300" distR="114300" simplePos="0" relativeHeight="251665408" behindDoc="0" locked="0" layoutInCell="1" allowOverlap="1" wp14:anchorId="154A363E" wp14:editId="5B0FA211">
                <wp:simplePos x="0" y="0"/>
                <wp:positionH relativeFrom="column">
                  <wp:posOffset>992686</wp:posOffset>
                </wp:positionH>
                <wp:positionV relativeFrom="paragraph">
                  <wp:posOffset>-2001</wp:posOffset>
                </wp:positionV>
                <wp:extent cx="4639337" cy="0"/>
                <wp:effectExtent l="0" t="0" r="27940" b="19050"/>
                <wp:wrapNone/>
                <wp:docPr id="18" name="直線コネクタ 18"/>
                <wp:cNvGraphicFramePr/>
                <a:graphic xmlns:a="http://schemas.openxmlformats.org/drawingml/2006/main">
                  <a:graphicData uri="http://schemas.microsoft.com/office/word/2010/wordprocessingShape">
                    <wps:wsp>
                      <wps:cNvCnPr/>
                      <wps:spPr>
                        <a:xfrm flipH="1">
                          <a:off x="0" y="0"/>
                          <a:ext cx="4639337" cy="0"/>
                        </a:xfrm>
                        <a:prstGeom prst="line">
                          <a:avLst/>
                        </a:prstGeom>
                        <a:noFill/>
                        <a:ln w="25400" cap="flat" cmpd="sng" algn="ctr">
                          <a:solidFill>
                            <a:schemeClr val="tx1"/>
                          </a:solidFill>
                          <a:prstDash val="solid"/>
                        </a:ln>
                        <a:effectLst/>
                      </wps:spPr>
                      <wps:bodyPr/>
                    </wps:wsp>
                  </a:graphicData>
                </a:graphic>
              </wp:anchor>
            </w:drawing>
          </mc:Choice>
          <mc:Fallback>
            <w:pict>
              <v:line id="直線コネクタ 18"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78.15pt,-.15pt" to="44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" strokecolor="black [3213]" strokeweight="2pt"/>
            </w:pict>
          </mc:Fallback>
        </mc:AlternateContent>
      </w:r>
    </w:p>
    <w:p w:rsidR="00ED6446" w:rsidRDefault="00ED6446" w:rsidP="003A4DC2">
      <w:pPr>
        <w:ind w:firstLineChars="100" w:firstLine="240"/>
        <w:rPr>
          <w:sz w:val="24"/>
          <w:szCs w:val="24"/>
        </w:rPr>
      </w:pPr>
    </w:p>
    <w:p w:rsidR="00ED6446" w:rsidRDefault="00ED6446" w:rsidP="00805A30">
      <w:pPr>
        <w:ind w:firstLineChars="100" w:firstLine="240"/>
        <w:rPr>
          <w:sz w:val="24"/>
          <w:szCs w:val="24"/>
        </w:rPr>
      </w:pPr>
    </w:p>
    <w:p w:rsidR="00ED6446" w:rsidRDefault="00832D59" w:rsidP="0022509E">
      <w:pPr>
        <w:ind w:firstLineChars="100" w:firstLine="240"/>
        <w:rPr>
          <w:sz w:val="24"/>
          <w:szCs w:val="24"/>
        </w:rPr>
      </w:pPr>
      <w:r>
        <w:rPr>
          <w:noProof/>
          <w:sz w:val="24"/>
          <w:szCs w:val="24"/>
        </w:rPr>
        <mc:AlternateContent>
          <mc:Choice Requires="wps">
            <w:drawing>
              <wp:anchor distT="0" distB="0" distL="114300" distR="114300" simplePos="0" relativeHeight="251660288" behindDoc="0" locked="0" layoutInCell="1" allowOverlap="1" wp14:anchorId="01C95333" wp14:editId="23898A05">
                <wp:simplePos x="0" y="0"/>
                <wp:positionH relativeFrom="column">
                  <wp:posOffset>1341459</wp:posOffset>
                </wp:positionH>
                <wp:positionV relativeFrom="paragraph">
                  <wp:posOffset>-1716</wp:posOffset>
                </wp:positionV>
                <wp:extent cx="1485742" cy="461737"/>
                <wp:effectExtent l="0" t="0" r="19685" b="14605"/>
                <wp:wrapNone/>
                <wp:docPr id="13" name="正方形/長方形 13"/>
                <wp:cNvGraphicFramePr/>
                <a:graphic xmlns:a="http://schemas.openxmlformats.org/drawingml/2006/main">
                  <a:graphicData uri="http://schemas.microsoft.com/office/word/2010/wordprocessingShape">
                    <wps:wsp>
                      <wps:cNvSpPr/>
                      <wps:spPr>
                        <a:xfrm>
                          <a:off x="0" y="0"/>
                          <a:ext cx="1485742" cy="461737"/>
                        </a:xfrm>
                        <a:prstGeom prst="rect">
                          <a:avLst/>
                        </a:prstGeom>
                        <a:gradFill>
                          <a:gsLst>
                            <a:gs pos="0">
                              <a:schemeClr val="bg1">
                                <a:lumMod val="65000"/>
                              </a:schemeClr>
                            </a:gs>
                            <a:gs pos="100000">
                              <a:schemeClr val="bg1"/>
                            </a:gs>
                          </a:gsLst>
                          <a:lin ang="5400000" scaled="0"/>
                        </a:gradFill>
                        <a:ln w="25400" cap="flat" cmpd="sng" algn="ctr">
                          <a:solidFill>
                            <a:schemeClr val="tx1"/>
                          </a:solidFill>
                          <a:prstDash val="solid"/>
                        </a:ln>
                        <a:effectLst/>
                      </wps:spPr>
                      <wps:txb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ニーズ班</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29" style="position:absolute;left:0;text-align:left;margin-left:105.65pt;margin-top:-.15pt;width:117pt;height:3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" fillcolor="#a5a5a5 [2092]" strokecolor="black [3213]" strokeweight="2pt">
                <v:fill color2="white [3212]" focus="100%" type="gradient">
                  <o:fill v:ext="view" type="gradientUnscaled"/>
                </v:fill>
                <v:textbo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ニーズ班</w:t>
                      </w:r>
                    </w:p>
                  </w:txbxContent>
                </v:textbox>
              </v:rect>
            </w:pict>
          </mc:Fallback>
        </mc:AlternateContent>
      </w:r>
      <w:r>
        <w:rPr>
          <w:noProof/>
          <w:sz w:val="24"/>
          <w:szCs w:val="24"/>
        </w:rPr>
        <mc:AlternateContent>
          <mc:Choice Requires="wps">
            <w:drawing>
              <wp:anchor distT="0" distB="0" distL="114300" distR="114300" simplePos="0" relativeHeight="251661312" behindDoc="0" locked="0" layoutInCell="1" allowOverlap="1" wp14:anchorId="6E80A806" wp14:editId="58BAE697">
                <wp:simplePos x="0" y="0"/>
                <wp:positionH relativeFrom="column">
                  <wp:posOffset>3702905</wp:posOffset>
                </wp:positionH>
                <wp:positionV relativeFrom="paragraph">
                  <wp:posOffset>16343</wp:posOffset>
                </wp:positionV>
                <wp:extent cx="1534941" cy="461737"/>
                <wp:effectExtent l="0" t="0" r="27305" b="14605"/>
                <wp:wrapNone/>
                <wp:docPr id="14" name="正方形/長方形 14"/>
                <wp:cNvGraphicFramePr/>
                <a:graphic xmlns:a="http://schemas.openxmlformats.org/drawingml/2006/main">
                  <a:graphicData uri="http://schemas.microsoft.com/office/word/2010/wordprocessingShape">
                    <wps:wsp>
                      <wps:cNvSpPr/>
                      <wps:spPr>
                        <a:xfrm>
                          <a:off x="0" y="0"/>
                          <a:ext cx="1534941" cy="461737"/>
                        </a:xfrm>
                        <a:prstGeom prst="rect">
                          <a:avLst/>
                        </a:prstGeom>
                        <a:gradFill>
                          <a:gsLst>
                            <a:gs pos="0">
                              <a:schemeClr val="bg1">
                                <a:lumMod val="65000"/>
                              </a:schemeClr>
                            </a:gs>
                            <a:gs pos="100000">
                              <a:schemeClr val="bg1"/>
                            </a:gs>
                          </a:gsLst>
                          <a:lin ang="5400000" scaled="0"/>
                        </a:gradFill>
                        <a:ln w="25400" cap="flat" cmpd="sng" algn="ctr">
                          <a:solidFill>
                            <a:schemeClr val="tx1"/>
                          </a:solidFill>
                          <a:prstDash val="solid"/>
                        </a:ln>
                        <a:effectLst/>
                      </wps:spPr>
                      <wps:txb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マッチング班</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30" style="position:absolute;left:0;text-align:left;margin-left:291.55pt;margin-top:1.3pt;width:120.85pt;height:36.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" fillcolor="#a5a5a5 [2092]" strokecolor="black [3213]" strokeweight="2pt">
                <v:fill color2="white [3212]" focus="100%" type="gradient">
                  <o:fill v:ext="view" type="gradientUnscaled"/>
                </v:fill>
                <v:textbo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マッチング班</w:t>
                      </w:r>
                    </w:p>
                  </w:txbxContent>
                </v:textbox>
              </v:rect>
            </w:pict>
          </mc:Fallback>
        </mc:AlternateContent>
      </w:r>
    </w:p>
    <w:p w:rsidR="00ED6446" w:rsidRDefault="00ED6446" w:rsidP="0022509E">
      <w:pPr>
        <w:ind w:firstLineChars="100" w:firstLine="240"/>
        <w:rPr>
          <w:sz w:val="24"/>
          <w:szCs w:val="24"/>
        </w:rPr>
      </w:pPr>
    </w:p>
    <w:p w:rsidR="00ED6446" w:rsidRDefault="00ED6446" w:rsidP="0022509E">
      <w:pPr>
        <w:ind w:firstLineChars="100" w:firstLine="240"/>
        <w:rPr>
          <w:sz w:val="24"/>
          <w:szCs w:val="24"/>
        </w:rPr>
      </w:pPr>
    </w:p>
    <w:p w:rsidR="00ED6446" w:rsidRDefault="00832D59" w:rsidP="00805A30">
      <w:pPr>
        <w:ind w:firstLineChars="100" w:firstLine="240"/>
        <w:rPr>
          <w:sz w:val="24"/>
          <w:szCs w:val="24"/>
        </w:rPr>
      </w:pPr>
      <w:r>
        <w:rPr>
          <w:noProof/>
          <w:sz w:val="24"/>
          <w:szCs w:val="24"/>
        </w:rPr>
        <mc:AlternateContent>
          <mc:Choice Requires="wps">
            <w:drawing>
              <wp:anchor distT="0" distB="0" distL="114300" distR="114300" simplePos="0" relativeHeight="251658240" behindDoc="0" locked="0" layoutInCell="1" allowOverlap="1" wp14:anchorId="152D04CD" wp14:editId="7B1DED0F">
                <wp:simplePos x="0" y="0"/>
                <wp:positionH relativeFrom="column">
                  <wp:posOffset>416560</wp:posOffset>
                </wp:positionH>
                <wp:positionV relativeFrom="paragraph">
                  <wp:posOffset>71313</wp:posOffset>
                </wp:positionV>
                <wp:extent cx="1397189" cy="486852"/>
                <wp:effectExtent l="0" t="0" r="12700" b="27940"/>
                <wp:wrapNone/>
                <wp:docPr id="11" name="正方形/長方形 11"/>
                <wp:cNvGraphicFramePr/>
                <a:graphic xmlns:a="http://schemas.openxmlformats.org/drawingml/2006/main">
                  <a:graphicData uri="http://schemas.microsoft.com/office/word/2010/wordprocessingShape">
                    <wps:wsp>
                      <wps:cNvSpPr/>
                      <wps:spPr>
                        <a:xfrm>
                          <a:off x="0" y="0"/>
                          <a:ext cx="1397189" cy="486852"/>
                        </a:xfrm>
                        <a:prstGeom prst="rect">
                          <a:avLst/>
                        </a:prstGeom>
                        <a:gradFill>
                          <a:gsLst>
                            <a:gs pos="0">
                              <a:schemeClr val="bg1">
                                <a:lumMod val="65000"/>
                              </a:schemeClr>
                            </a:gs>
                            <a:gs pos="100000">
                              <a:schemeClr val="bg1"/>
                            </a:gs>
                          </a:gsLst>
                          <a:lin ang="5400000" scaled="0"/>
                        </a:gradFill>
                        <a:ln w="25400" cap="flat" cmpd="sng" algn="ctr">
                          <a:solidFill>
                            <a:schemeClr val="tx1"/>
                          </a:solidFill>
                          <a:prstDash val="solid"/>
                        </a:ln>
                        <a:effectLst/>
                      </wps:spPr>
                      <wps:txb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総務班</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31" style="position:absolute;left:0;text-align:left;margin-left:32.8pt;margin-top:5.6pt;width:110pt;height:38.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" fillcolor="#a5a5a5 [2092]" strokecolor="black [3213]" strokeweight="2pt">
                <v:fill color2="white [3212]" focus="100%" type="gradient">
                  <o:fill v:ext="view" type="gradientUnscaled"/>
                </v:fill>
                <v:textbo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総務班</w:t>
                      </w:r>
                    </w:p>
                  </w:txbxContent>
                </v:textbox>
              </v:rect>
            </w:pict>
          </mc:Fallback>
        </mc:AlternateContent>
      </w:r>
      <w:r>
        <w:rPr>
          <w:noProof/>
          <w:sz w:val="24"/>
          <w:szCs w:val="24"/>
        </w:rPr>
        <mc:AlternateContent>
          <mc:Choice Requires="wps">
            <w:drawing>
              <wp:anchor distT="0" distB="0" distL="114300" distR="114300" simplePos="0" relativeHeight="251662336" behindDoc="0" locked="0" layoutInCell="1" allowOverlap="1" wp14:anchorId="461C4851" wp14:editId="460F2C9C">
                <wp:simplePos x="0" y="0"/>
                <wp:positionH relativeFrom="column">
                  <wp:posOffset>2448165</wp:posOffset>
                </wp:positionH>
                <wp:positionV relativeFrom="paragraph">
                  <wp:posOffset>71600</wp:posOffset>
                </wp:positionV>
                <wp:extent cx="1591414" cy="461737"/>
                <wp:effectExtent l="0" t="0" r="27940" b="14605"/>
                <wp:wrapNone/>
                <wp:docPr id="15" name="正方形/長方形 15"/>
                <wp:cNvGraphicFramePr/>
                <a:graphic xmlns:a="http://schemas.openxmlformats.org/drawingml/2006/main">
                  <a:graphicData uri="http://schemas.microsoft.com/office/word/2010/wordprocessingShape">
                    <wps:wsp>
                      <wps:cNvSpPr/>
                      <wps:spPr>
                        <a:xfrm>
                          <a:off x="0" y="0"/>
                          <a:ext cx="1591414" cy="461737"/>
                        </a:xfrm>
                        <a:prstGeom prst="rect">
                          <a:avLst/>
                        </a:prstGeom>
                        <a:gradFill>
                          <a:gsLst>
                            <a:gs pos="0">
                              <a:schemeClr val="bg1">
                                <a:lumMod val="65000"/>
                              </a:schemeClr>
                            </a:gs>
                            <a:gs pos="100000">
                              <a:schemeClr val="bg1"/>
                            </a:gs>
                          </a:gsLst>
                          <a:lin ang="5400000" scaled="0"/>
                        </a:gradFill>
                        <a:ln w="25400" cap="flat" cmpd="sng" algn="ctr">
                          <a:solidFill>
                            <a:schemeClr val="tx1"/>
                          </a:solidFill>
                          <a:prstDash val="solid"/>
                        </a:ln>
                        <a:effectLst/>
                      </wps:spPr>
                      <wps:txb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ボランティア受付班</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 o:spid="_x0000_s1032" style="position:absolute;left:0;text-align:left;margin-left:192.75pt;margin-top:5.65pt;width:125.3pt;height:3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" fillcolor="#a5a5a5 [2092]" strokecolor="black [3213]" strokeweight="2pt">
                <v:fill color2="white [3212]" focus="100%" type="gradient">
                  <o:fill v:ext="view" type="gradientUnscaled"/>
                </v:fill>
                <v:textbo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ボランティア受付班</w:t>
                      </w:r>
                    </w:p>
                  </w:txbxContent>
                </v:textbox>
              </v:rect>
            </w:pict>
          </mc:Fallback>
        </mc:AlternateContent>
      </w:r>
      <w:r>
        <w:rPr>
          <w:noProof/>
          <w:sz w:val="24"/>
          <w:szCs w:val="24"/>
        </w:rPr>
        <mc:AlternateContent>
          <mc:Choice Requires="wps">
            <w:drawing>
              <wp:anchor distT="0" distB="0" distL="114300" distR="114300" simplePos="0" relativeHeight="251663360" behindDoc="0" locked="0" layoutInCell="1" allowOverlap="1" wp14:anchorId="4F2F26B3" wp14:editId="5EEC8C8C">
                <wp:simplePos x="0" y="0"/>
                <wp:positionH relativeFrom="column">
                  <wp:posOffset>4902818</wp:posOffset>
                </wp:positionH>
                <wp:positionV relativeFrom="paragraph">
                  <wp:posOffset>106295</wp:posOffset>
                </wp:positionV>
                <wp:extent cx="1476392" cy="425553"/>
                <wp:effectExtent l="0" t="0" r="28575" b="12700"/>
                <wp:wrapNone/>
                <wp:docPr id="16" name="正方形/長方形 16"/>
                <wp:cNvGraphicFramePr/>
                <a:graphic xmlns:a="http://schemas.openxmlformats.org/drawingml/2006/main">
                  <a:graphicData uri="http://schemas.microsoft.com/office/word/2010/wordprocessingShape">
                    <wps:wsp>
                      <wps:cNvSpPr/>
                      <wps:spPr>
                        <a:xfrm>
                          <a:off x="0" y="0"/>
                          <a:ext cx="1476392" cy="425553"/>
                        </a:xfrm>
                        <a:prstGeom prst="rect">
                          <a:avLst/>
                        </a:prstGeom>
                        <a:gradFill>
                          <a:gsLst>
                            <a:gs pos="0">
                              <a:schemeClr val="bg1">
                                <a:lumMod val="65000"/>
                              </a:schemeClr>
                            </a:gs>
                            <a:gs pos="100000">
                              <a:schemeClr val="bg1"/>
                            </a:gs>
                          </a:gsLst>
                          <a:lin ang="5400000" scaled="0"/>
                        </a:gradFill>
                        <a:ln w="25400" cap="flat" cmpd="sng" algn="ctr">
                          <a:solidFill>
                            <a:schemeClr val="tx1"/>
                          </a:solidFill>
                          <a:prstDash val="solid"/>
                        </a:ln>
                        <a:effectLst/>
                      </wps:spPr>
                      <wps:txb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資材管理班</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33" style="position:absolute;left:0;text-align:left;margin-left:386.05pt;margin-top:8.35pt;width:116.25pt;height:3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" fillcolor="#a5a5a5 [2092]" strokecolor="black [3213]" strokeweight="2pt">
                <v:fill color2="white [3212]" focus="100%" type="gradient">
                  <o:fill v:ext="view" type="gradientUnscaled"/>
                </v:fill>
                <v:textbox>
                  <w:txbxContent>
                    <w:p w:rsidR="005D50AE" w:rsidRPr="00832D59" w:rsidRDefault="005D50AE" w:rsidP="00ED6446">
                      <w:pPr>
                        <w:jc w:val="center"/>
                        <w:rPr>
                          <w:rFonts w:ascii="ＤＦＰ平成丸ゴシック体W4" w:eastAsia="ＤＦＰ平成丸ゴシック体W4" w:hAnsi="ＤＦＰ平成丸ゴシック体W4"/>
                        </w:rPr>
                      </w:pPr>
                      <w:r w:rsidRPr="00832D59">
                        <w:rPr>
                          <w:rFonts w:ascii="ＤＦＰ平成丸ゴシック体W4" w:eastAsia="ＤＦＰ平成丸ゴシック体W4" w:hAnsi="ＤＦＰ平成丸ゴシック体W4" w:hint="eastAsia"/>
                        </w:rPr>
                        <w:t>資材管理班</w:t>
                      </w:r>
                    </w:p>
                  </w:txbxContent>
                </v:textbox>
              </v:rect>
            </w:pict>
          </mc:Fallback>
        </mc:AlternateContent>
      </w:r>
    </w:p>
    <w:p w:rsidR="00ED6446" w:rsidRDefault="00ED6446" w:rsidP="0022509E">
      <w:pPr>
        <w:ind w:firstLineChars="100" w:firstLine="240"/>
        <w:rPr>
          <w:sz w:val="24"/>
          <w:szCs w:val="24"/>
        </w:rPr>
      </w:pPr>
    </w:p>
    <w:p w:rsidR="00ED6446" w:rsidRDefault="00ED6446" w:rsidP="0022509E">
      <w:pPr>
        <w:ind w:firstLineChars="100" w:firstLine="240"/>
        <w:rPr>
          <w:sz w:val="24"/>
          <w:szCs w:val="24"/>
        </w:rPr>
      </w:pPr>
    </w:p>
    <w:p w:rsidR="00FA45DE" w:rsidRDefault="00FA45DE" w:rsidP="005D098B">
      <w:pPr>
        <w:ind w:firstLineChars="100" w:firstLine="240"/>
        <w:rPr>
          <w:sz w:val="24"/>
          <w:szCs w:val="24"/>
        </w:rPr>
      </w:pPr>
    </w:p>
    <w:p w:rsidR="005D098B" w:rsidRDefault="005D098B" w:rsidP="005D098B">
      <w:pPr>
        <w:ind w:firstLineChars="100" w:firstLine="240"/>
        <w:rPr>
          <w:sz w:val="24"/>
          <w:szCs w:val="24"/>
        </w:rPr>
      </w:pPr>
      <w:r>
        <w:rPr>
          <w:rFonts w:hint="eastAsia"/>
          <w:sz w:val="24"/>
          <w:szCs w:val="24"/>
        </w:rPr>
        <w:t>（２）運営スタッフ</w:t>
      </w:r>
    </w:p>
    <w:p w:rsidR="005D098B" w:rsidRDefault="00DF613A" w:rsidP="00DF613A">
      <w:pPr>
        <w:ind w:leftChars="214" w:left="449" w:firstLineChars="107" w:firstLine="257"/>
        <w:rPr>
          <w:sz w:val="24"/>
          <w:szCs w:val="24"/>
        </w:rPr>
      </w:pPr>
      <w:r>
        <w:rPr>
          <w:rFonts w:hint="eastAsia"/>
          <w:sz w:val="24"/>
          <w:szCs w:val="24"/>
        </w:rPr>
        <w:t>①</w:t>
      </w:r>
      <w:r w:rsidR="00F06AA9">
        <w:rPr>
          <w:rFonts w:hint="eastAsia"/>
          <w:sz w:val="24"/>
          <w:szCs w:val="24"/>
        </w:rPr>
        <w:t xml:space="preserve">　</w:t>
      </w:r>
      <w:r w:rsidR="005D098B">
        <w:rPr>
          <w:rFonts w:hint="eastAsia"/>
          <w:sz w:val="24"/>
          <w:szCs w:val="24"/>
        </w:rPr>
        <w:t>センター長</w:t>
      </w:r>
    </w:p>
    <w:p w:rsidR="005D098B" w:rsidRDefault="005D098B" w:rsidP="00F06AA9">
      <w:pPr>
        <w:ind w:leftChars="101" w:left="212" w:firstLineChars="400" w:firstLine="960"/>
        <w:rPr>
          <w:sz w:val="24"/>
          <w:szCs w:val="24"/>
        </w:rPr>
      </w:pPr>
      <w:r>
        <w:rPr>
          <w:rFonts w:hint="eastAsia"/>
          <w:sz w:val="24"/>
          <w:szCs w:val="24"/>
        </w:rPr>
        <w:t>センター全体の総括、マスコミや行政等関係機関の対応</w:t>
      </w:r>
    </w:p>
    <w:p w:rsidR="005D098B" w:rsidRDefault="005D098B" w:rsidP="001562AE">
      <w:pPr>
        <w:ind w:leftChars="100" w:left="450" w:hangingChars="100" w:hanging="240"/>
        <w:rPr>
          <w:sz w:val="24"/>
          <w:szCs w:val="24"/>
        </w:rPr>
      </w:pPr>
      <w:r>
        <w:rPr>
          <w:rFonts w:hint="eastAsia"/>
          <w:sz w:val="24"/>
          <w:szCs w:val="24"/>
        </w:rPr>
        <w:t xml:space="preserve">　　②</w:t>
      </w:r>
      <w:r w:rsidR="00F06AA9">
        <w:rPr>
          <w:rFonts w:hint="eastAsia"/>
          <w:sz w:val="24"/>
          <w:szCs w:val="24"/>
        </w:rPr>
        <w:t xml:space="preserve">　</w:t>
      </w:r>
      <w:r>
        <w:rPr>
          <w:rFonts w:hint="eastAsia"/>
          <w:sz w:val="24"/>
          <w:szCs w:val="24"/>
        </w:rPr>
        <w:t>副センター長</w:t>
      </w:r>
    </w:p>
    <w:p w:rsidR="005D098B" w:rsidRDefault="005D098B" w:rsidP="00F06AA9">
      <w:pPr>
        <w:ind w:leftChars="101" w:left="212" w:firstLineChars="400" w:firstLine="960"/>
        <w:rPr>
          <w:sz w:val="24"/>
          <w:szCs w:val="24"/>
        </w:rPr>
      </w:pPr>
      <w:r>
        <w:rPr>
          <w:rFonts w:hint="eastAsia"/>
          <w:sz w:val="24"/>
          <w:szCs w:val="24"/>
        </w:rPr>
        <w:t>事務関係の総括、センター長の補佐・代理</w:t>
      </w:r>
    </w:p>
    <w:p w:rsidR="005D098B" w:rsidRDefault="005D098B" w:rsidP="005D098B">
      <w:pPr>
        <w:ind w:leftChars="100" w:left="450" w:hangingChars="100" w:hanging="240"/>
        <w:rPr>
          <w:sz w:val="24"/>
          <w:szCs w:val="24"/>
        </w:rPr>
      </w:pPr>
      <w:r>
        <w:rPr>
          <w:rFonts w:hint="eastAsia"/>
          <w:sz w:val="24"/>
          <w:szCs w:val="24"/>
        </w:rPr>
        <w:t xml:space="preserve">　　③</w:t>
      </w:r>
      <w:r w:rsidR="00F06AA9">
        <w:rPr>
          <w:rFonts w:hint="eastAsia"/>
          <w:sz w:val="24"/>
          <w:szCs w:val="24"/>
        </w:rPr>
        <w:t xml:space="preserve">　</w:t>
      </w:r>
      <w:r>
        <w:rPr>
          <w:rFonts w:hint="eastAsia"/>
          <w:sz w:val="24"/>
          <w:szCs w:val="24"/>
        </w:rPr>
        <w:t>班員</w:t>
      </w:r>
    </w:p>
    <w:p w:rsidR="005D098B" w:rsidRDefault="005D098B" w:rsidP="00F06AA9">
      <w:pPr>
        <w:ind w:leftChars="100" w:left="210" w:firstLineChars="400" w:firstLine="960"/>
        <w:rPr>
          <w:sz w:val="24"/>
          <w:szCs w:val="24"/>
        </w:rPr>
      </w:pPr>
      <w:r>
        <w:rPr>
          <w:rFonts w:hint="eastAsia"/>
          <w:sz w:val="24"/>
          <w:szCs w:val="24"/>
        </w:rPr>
        <w:t>災害ボランティアセンター運営経験のある社協職員</w:t>
      </w:r>
      <w:r w:rsidR="008312EB">
        <w:rPr>
          <w:rFonts w:hint="eastAsia"/>
          <w:sz w:val="24"/>
          <w:szCs w:val="24"/>
        </w:rPr>
        <w:t>等</w:t>
      </w:r>
    </w:p>
    <w:p w:rsidR="005D098B" w:rsidRPr="00F06AA9" w:rsidRDefault="005D098B" w:rsidP="00F06AA9">
      <w:pPr>
        <w:ind w:leftChars="540" w:left="1134"/>
        <w:rPr>
          <w:spacing w:val="-4"/>
          <w:sz w:val="24"/>
          <w:szCs w:val="24"/>
        </w:rPr>
      </w:pPr>
      <w:r w:rsidRPr="00F06AA9">
        <w:rPr>
          <w:rFonts w:hint="eastAsia"/>
          <w:spacing w:val="-4"/>
          <w:sz w:val="24"/>
          <w:szCs w:val="24"/>
        </w:rPr>
        <w:t>なお、運営が長期にわたる場合は、北海道災害ボランティアセンター</w:t>
      </w:r>
      <w:r w:rsidR="006431AB" w:rsidRPr="00F06AA9">
        <w:rPr>
          <w:rFonts w:hint="eastAsia"/>
          <w:spacing w:val="-4"/>
          <w:sz w:val="24"/>
          <w:szCs w:val="24"/>
        </w:rPr>
        <w:t>（道社協）に</w:t>
      </w:r>
      <w:r w:rsidRPr="00F06AA9">
        <w:rPr>
          <w:rFonts w:hint="eastAsia"/>
          <w:spacing w:val="-4"/>
          <w:sz w:val="24"/>
          <w:szCs w:val="24"/>
        </w:rPr>
        <w:t>対し、道内市町村社協職員の</w:t>
      </w:r>
      <w:r w:rsidR="006431AB" w:rsidRPr="00F06AA9">
        <w:rPr>
          <w:rFonts w:hint="eastAsia"/>
          <w:spacing w:val="-4"/>
          <w:sz w:val="24"/>
          <w:szCs w:val="24"/>
        </w:rPr>
        <w:t>応援</w:t>
      </w:r>
      <w:r w:rsidRPr="00F06AA9">
        <w:rPr>
          <w:rFonts w:hint="eastAsia"/>
          <w:spacing w:val="-4"/>
          <w:sz w:val="24"/>
          <w:szCs w:val="24"/>
        </w:rPr>
        <w:t>派遣を要請する。</w:t>
      </w:r>
    </w:p>
    <w:p w:rsidR="00E502E3" w:rsidRDefault="00D20442" w:rsidP="00482ED0">
      <w:pPr>
        <w:ind w:leftChars="100" w:left="420" w:hangingChars="100" w:hanging="210"/>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60992" behindDoc="1" locked="0" layoutInCell="1" allowOverlap="1" wp14:anchorId="38AE83E2" wp14:editId="1A064581">
                <wp:simplePos x="0" y="0"/>
                <wp:positionH relativeFrom="column">
                  <wp:posOffset>321945</wp:posOffset>
                </wp:positionH>
                <wp:positionV relativeFrom="paragraph">
                  <wp:posOffset>220345</wp:posOffset>
                </wp:positionV>
                <wp:extent cx="1082675" cy="251460"/>
                <wp:effectExtent l="0" t="0" r="22225" b="15240"/>
                <wp:wrapNone/>
                <wp:docPr id="64" name="正方形/長方形 64"/>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25.35pt;margin-top:17.35pt;width:85.25pt;height:19.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" fillcolor="black [3213]" strokecolor="black [3213]" strokeweight="0">
                <v:stroke linestyle="thickThin" joinstyle="round"/>
              </v:rect>
            </w:pict>
          </mc:Fallback>
        </mc:AlternateContent>
      </w:r>
      <w:r w:rsidR="00482ED0"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22080" behindDoc="1" locked="0" layoutInCell="1" allowOverlap="1" wp14:anchorId="1DEA727B" wp14:editId="4636A8EF">
                <wp:simplePos x="0" y="0"/>
                <wp:positionH relativeFrom="leftMargin">
                  <wp:posOffset>797442</wp:posOffset>
                </wp:positionH>
                <wp:positionV relativeFrom="paragraph">
                  <wp:posOffset>177313</wp:posOffset>
                </wp:positionV>
                <wp:extent cx="6129655" cy="1754372"/>
                <wp:effectExtent l="19050" t="19050" r="23495" b="17780"/>
                <wp:wrapNone/>
                <wp:docPr id="81" name="対角する 2 つの角を切り取った四角形 43"/>
                <wp:cNvGraphicFramePr/>
                <a:graphic xmlns:a="http://schemas.openxmlformats.org/drawingml/2006/main">
                  <a:graphicData uri="http://schemas.microsoft.com/office/word/2010/wordprocessingShape">
                    <wps:wsp>
                      <wps:cNvSpPr/>
                      <wps:spPr>
                        <a:xfrm>
                          <a:off x="0" y="0"/>
                          <a:ext cx="6129655" cy="1754372"/>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2.8pt;margin-top:13.95pt;width:482.65pt;height:138.15pt;z-index:-251494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168416;305921,0;5806595,0;6129651,168417;6129647,1592003;5806586,1754372;324385,1754372;1,1592003;326,168416" o:connectangles="0,0,0,0,0,0,0,0,0"/>
                <w10:wrap anchorx="margin"/>
              </v:shape>
            </w:pict>
          </mc:Fallback>
        </mc:AlternateConten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D098B" w:rsidRPr="00467D85" w:rsidTr="00482ED0">
        <w:tc>
          <w:tcPr>
            <w:tcW w:w="9355"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5D098B" w:rsidRPr="00832D59" w:rsidRDefault="00FA41FD" w:rsidP="00832D59">
            <w:pPr>
              <w:pStyle w:val="Web"/>
              <w:spacing w:before="0" w:beforeAutospacing="0" w:after="0" w:afterAutospacing="0"/>
              <w:ind w:leftChars="90" w:left="400" w:hangingChars="100" w:hanging="211"/>
              <w:textAlignment w:val="baseline"/>
              <w:rPr>
                <w:rFonts w:asciiTheme="majorEastAsia" w:eastAsiaTheme="majorEastAsia" w:hAnsiTheme="majorEastAsia"/>
                <w:b/>
                <w:sz w:val="21"/>
                <w:szCs w:val="21"/>
              </w:rPr>
            </w:pPr>
            <w:r w:rsidRPr="00832D59">
              <w:rPr>
                <w:rFonts w:asciiTheme="majorEastAsia" w:eastAsiaTheme="majorEastAsia" w:hAnsiTheme="majorEastAsia" w:hint="eastAsia"/>
                <w:b/>
                <w:sz w:val="21"/>
                <w:szCs w:val="21"/>
              </w:rPr>
              <w:t>・センター長と副センター長は、活動の性格</w:t>
            </w:r>
            <w:r w:rsidR="005D098B" w:rsidRPr="00832D59">
              <w:rPr>
                <w:rFonts w:asciiTheme="majorEastAsia" w:eastAsiaTheme="majorEastAsia" w:hAnsiTheme="majorEastAsia" w:hint="eastAsia"/>
                <w:b/>
                <w:sz w:val="21"/>
                <w:szCs w:val="21"/>
              </w:rPr>
              <w:t>上、緊急に判断を要する場合や関係機関・団体と調整する場合があるため</w:t>
            </w:r>
            <w:r w:rsidR="00117EF1" w:rsidRPr="00832D59">
              <w:rPr>
                <w:rFonts w:asciiTheme="majorEastAsia" w:eastAsiaTheme="majorEastAsia" w:hAnsiTheme="majorEastAsia" w:hint="eastAsia"/>
                <w:b/>
                <w:sz w:val="21"/>
                <w:szCs w:val="21"/>
              </w:rPr>
              <w:t>、ある程度、常勤的に従事できる方が望ましい</w:t>
            </w:r>
            <w:r w:rsidR="00482ED0">
              <w:rPr>
                <w:rFonts w:asciiTheme="majorEastAsia" w:eastAsiaTheme="majorEastAsia" w:hAnsiTheme="majorEastAsia" w:hint="eastAsia"/>
                <w:b/>
                <w:sz w:val="21"/>
                <w:szCs w:val="21"/>
              </w:rPr>
              <w:t>でしょう</w:t>
            </w:r>
            <w:r w:rsidR="00117EF1" w:rsidRPr="00832D59">
              <w:rPr>
                <w:rFonts w:asciiTheme="majorEastAsia" w:eastAsiaTheme="majorEastAsia" w:hAnsiTheme="majorEastAsia" w:hint="eastAsia"/>
                <w:b/>
                <w:sz w:val="21"/>
                <w:szCs w:val="21"/>
              </w:rPr>
              <w:t>。</w:t>
            </w:r>
          </w:p>
          <w:p w:rsidR="005D098B" w:rsidRPr="00832D59" w:rsidRDefault="005D098B" w:rsidP="00832D59">
            <w:pPr>
              <w:pStyle w:val="Web"/>
              <w:spacing w:before="0" w:beforeAutospacing="0" w:after="0" w:afterAutospacing="0"/>
              <w:ind w:leftChars="90" w:left="400" w:hangingChars="100" w:hanging="211"/>
              <w:textAlignment w:val="baseline"/>
              <w:rPr>
                <w:rFonts w:asciiTheme="majorEastAsia" w:eastAsiaTheme="majorEastAsia" w:hAnsiTheme="majorEastAsia"/>
                <w:b/>
                <w:sz w:val="21"/>
                <w:szCs w:val="21"/>
              </w:rPr>
            </w:pPr>
          </w:p>
          <w:p w:rsidR="005D098B" w:rsidRPr="00ED6446" w:rsidRDefault="005D098B" w:rsidP="00482ED0">
            <w:pPr>
              <w:ind w:leftChars="100" w:left="421" w:hangingChars="100" w:hanging="211"/>
              <w:rPr>
                <w:rFonts w:asciiTheme="majorEastAsia" w:eastAsiaTheme="majorEastAsia" w:hAnsiTheme="majorEastAsia" w:cs="MS-PMincho"/>
                <w:szCs w:val="21"/>
              </w:rPr>
            </w:pPr>
            <w:r w:rsidRPr="00832D59">
              <w:rPr>
                <w:rFonts w:asciiTheme="majorEastAsia" w:eastAsiaTheme="majorEastAsia" w:hAnsiTheme="majorEastAsia" w:hint="eastAsia"/>
                <w:b/>
                <w:szCs w:val="21"/>
              </w:rPr>
              <w:t>・道社協と市町村社協では、</w:t>
            </w:r>
            <w:r w:rsidRPr="00832D59">
              <w:rPr>
                <w:rFonts w:asciiTheme="majorEastAsia" w:eastAsiaTheme="majorEastAsia" w:hAnsiTheme="majorEastAsia" w:cs="MS-Mincho" w:hint="eastAsia"/>
                <w:b/>
                <w:szCs w:val="21"/>
              </w:rPr>
              <w:t>道内において災害が発生した場合の被災地域の市町村社協の救援活動を支援するために</w:t>
            </w:r>
            <w:r w:rsidRPr="00832D59">
              <w:rPr>
                <w:rFonts w:asciiTheme="majorEastAsia" w:eastAsiaTheme="majorEastAsia" w:hAnsiTheme="majorEastAsia" w:hint="eastAsia"/>
                <w:b/>
                <w:szCs w:val="21"/>
              </w:rPr>
              <w:t>「</w:t>
            </w:r>
            <w:r w:rsidRPr="00832D59">
              <w:rPr>
                <w:rFonts w:asciiTheme="majorEastAsia" w:eastAsiaTheme="majorEastAsia" w:hAnsiTheme="majorEastAsia" w:cs="MS-PMincho" w:hint="eastAsia"/>
                <w:b/>
                <w:szCs w:val="21"/>
              </w:rPr>
              <w:t>災害救援活動の支援に関する協定」</w:t>
            </w:r>
            <w:r w:rsidR="00BF2F00" w:rsidRPr="00832D59">
              <w:rPr>
                <w:rFonts w:asciiTheme="majorEastAsia" w:eastAsiaTheme="majorEastAsia" w:hAnsiTheme="majorEastAsia" w:cs="MS-PMincho" w:hint="eastAsia"/>
                <w:b/>
                <w:szCs w:val="21"/>
              </w:rPr>
              <w:t>（参照：Ⅲ 関係資料集</w:t>
            </w:r>
            <w:r w:rsidRPr="00832D59">
              <w:rPr>
                <w:rFonts w:asciiTheme="majorEastAsia" w:eastAsiaTheme="majorEastAsia" w:hAnsiTheme="majorEastAsia" w:cs="MS-PMincho" w:hint="eastAsia"/>
                <w:b/>
                <w:szCs w:val="21"/>
              </w:rPr>
              <w:t>）</w:t>
            </w:r>
            <w:r w:rsidR="006D2481" w:rsidRPr="00832D59">
              <w:rPr>
                <w:rFonts w:asciiTheme="majorEastAsia" w:eastAsiaTheme="majorEastAsia" w:hAnsiTheme="majorEastAsia" w:cs="MS-PMincho" w:hint="eastAsia"/>
                <w:b/>
                <w:szCs w:val="21"/>
              </w:rPr>
              <w:t>の締結を進め、社協職員の現地災害ボランティアセンター</w:t>
            </w:r>
            <w:r w:rsidRPr="00832D59">
              <w:rPr>
                <w:rFonts w:asciiTheme="majorEastAsia" w:eastAsiaTheme="majorEastAsia" w:hAnsiTheme="majorEastAsia" w:cs="MS-PMincho" w:hint="eastAsia"/>
                <w:b/>
                <w:szCs w:val="21"/>
              </w:rPr>
              <w:t>支援体制に努めています。</w:t>
            </w:r>
          </w:p>
        </w:tc>
      </w:tr>
    </w:tbl>
    <w:p w:rsidR="00C411CE" w:rsidRDefault="00C411CE" w:rsidP="003F3D5D">
      <w:pPr>
        <w:ind w:firstLineChars="100" w:firstLine="240"/>
        <w:rPr>
          <w:sz w:val="24"/>
          <w:szCs w:val="24"/>
        </w:rPr>
      </w:pPr>
    </w:p>
    <w:p w:rsidR="00DF613A" w:rsidRDefault="00DF613A" w:rsidP="003F3D5D">
      <w:pPr>
        <w:ind w:firstLineChars="100" w:firstLine="240"/>
        <w:rPr>
          <w:sz w:val="24"/>
          <w:szCs w:val="24"/>
        </w:rPr>
      </w:pPr>
    </w:p>
    <w:p w:rsidR="00DF613A" w:rsidRDefault="00DF613A" w:rsidP="003F3D5D">
      <w:pPr>
        <w:ind w:firstLineChars="100" w:firstLine="240"/>
        <w:rPr>
          <w:sz w:val="24"/>
          <w:szCs w:val="24"/>
        </w:rPr>
      </w:pPr>
    </w:p>
    <w:p w:rsidR="003F3D5D" w:rsidRDefault="00C411CE" w:rsidP="003F3D5D">
      <w:pPr>
        <w:ind w:firstLineChars="100" w:firstLine="240"/>
        <w:rPr>
          <w:sz w:val="24"/>
          <w:szCs w:val="24"/>
        </w:rPr>
      </w:pPr>
      <w:r>
        <w:rPr>
          <w:rFonts w:hint="eastAsia"/>
          <w:sz w:val="24"/>
          <w:szCs w:val="24"/>
        </w:rPr>
        <w:lastRenderedPageBreak/>
        <w:t>（３）一日のタイムスケジュール</w:t>
      </w:r>
    </w:p>
    <w:p w:rsidR="00577D2B" w:rsidRDefault="00C411CE" w:rsidP="003F3D5D">
      <w:pPr>
        <w:ind w:firstLineChars="100" w:firstLine="240"/>
        <w:rPr>
          <w:sz w:val="24"/>
          <w:szCs w:val="24"/>
        </w:rPr>
      </w:pPr>
      <w:r>
        <w:rPr>
          <w:rFonts w:hint="eastAsia"/>
          <w:sz w:val="24"/>
          <w:szCs w:val="24"/>
        </w:rPr>
        <w:t xml:space="preserve">　　一日のボランティア・</w:t>
      </w:r>
      <w:r w:rsidR="00482ED0">
        <w:rPr>
          <w:rFonts w:hint="eastAsia"/>
          <w:sz w:val="24"/>
          <w:szCs w:val="24"/>
        </w:rPr>
        <w:t>運営</w:t>
      </w:r>
      <w:r>
        <w:rPr>
          <w:rFonts w:hint="eastAsia"/>
          <w:sz w:val="24"/>
          <w:szCs w:val="24"/>
        </w:rPr>
        <w:t>スタッフの活動の流れに</w:t>
      </w:r>
      <w:r w:rsidR="00577D2B">
        <w:rPr>
          <w:rFonts w:hint="eastAsia"/>
          <w:sz w:val="24"/>
          <w:szCs w:val="24"/>
        </w:rPr>
        <w:t>ついては、下記を基本とする。</w:t>
      </w:r>
    </w:p>
    <w:p w:rsidR="00C411CE" w:rsidRPr="00C411CE" w:rsidRDefault="00C411CE" w:rsidP="003F3D5D">
      <w:pPr>
        <w:ind w:firstLineChars="100" w:firstLine="240"/>
        <w:rPr>
          <w:sz w:val="24"/>
          <w:szCs w:val="24"/>
        </w:rPr>
      </w:pPr>
    </w:p>
    <w:p w:rsidR="00A14E1A" w:rsidRPr="00D73686" w:rsidRDefault="00C411CE" w:rsidP="00A14E1A">
      <w:pPr>
        <w:rPr>
          <w:sz w:val="24"/>
          <w:szCs w:val="24"/>
        </w:rPr>
      </w:pPr>
      <w:r>
        <w:rPr>
          <w:rFonts w:hint="eastAsia"/>
          <w:sz w:val="24"/>
          <w:szCs w:val="24"/>
        </w:rPr>
        <w:t>【一日の活動の流れ（例）】</w:t>
      </w:r>
    </w:p>
    <w:tbl>
      <w:tblPr>
        <w:tblStyle w:val="a6"/>
        <w:tblW w:w="9923" w:type="dxa"/>
        <w:tblInd w:w="250" w:type="dxa"/>
        <w:tblLook w:val="04A0" w:firstRow="1" w:lastRow="0" w:firstColumn="1" w:lastColumn="0" w:noHBand="0" w:noVBand="1"/>
      </w:tblPr>
      <w:tblGrid>
        <w:gridCol w:w="742"/>
        <w:gridCol w:w="2802"/>
        <w:gridCol w:w="4394"/>
        <w:gridCol w:w="1985"/>
      </w:tblGrid>
      <w:tr w:rsidR="00B07949" w:rsidRPr="005C6878" w:rsidTr="005C6878">
        <w:tc>
          <w:tcPr>
            <w:tcW w:w="742" w:type="dxa"/>
          </w:tcPr>
          <w:p w:rsidR="00672C30" w:rsidRPr="005C6878" w:rsidRDefault="00672C30" w:rsidP="00577D2B">
            <w:pPr>
              <w:jc w:val="center"/>
              <w:rPr>
                <w:rFonts w:asciiTheme="majorEastAsia" w:eastAsiaTheme="majorEastAsia" w:hAnsiTheme="majorEastAsia"/>
              </w:rPr>
            </w:pPr>
            <w:r w:rsidRPr="005C6878">
              <w:rPr>
                <w:rFonts w:asciiTheme="majorEastAsia" w:eastAsiaTheme="majorEastAsia" w:hAnsiTheme="majorEastAsia" w:hint="eastAsia"/>
              </w:rPr>
              <w:t>時間</w:t>
            </w:r>
          </w:p>
        </w:tc>
        <w:tc>
          <w:tcPr>
            <w:tcW w:w="2802" w:type="dxa"/>
            <w:tcBorders>
              <w:bottom w:val="single" w:sz="4" w:space="0" w:color="auto"/>
            </w:tcBorders>
          </w:tcPr>
          <w:p w:rsidR="00672C30" w:rsidRPr="005C6878" w:rsidRDefault="00672C30" w:rsidP="00577D2B">
            <w:pPr>
              <w:jc w:val="center"/>
              <w:rPr>
                <w:rFonts w:asciiTheme="majorEastAsia" w:eastAsiaTheme="majorEastAsia" w:hAnsiTheme="majorEastAsia"/>
              </w:rPr>
            </w:pPr>
            <w:r w:rsidRPr="005C6878">
              <w:rPr>
                <w:rFonts w:asciiTheme="majorEastAsia" w:eastAsiaTheme="majorEastAsia" w:hAnsiTheme="majorEastAsia" w:hint="eastAsia"/>
              </w:rPr>
              <w:t>ボランティア</w:t>
            </w:r>
          </w:p>
        </w:tc>
        <w:tc>
          <w:tcPr>
            <w:tcW w:w="4394" w:type="dxa"/>
          </w:tcPr>
          <w:p w:rsidR="00672C30" w:rsidRPr="005C6878" w:rsidRDefault="00482ED0" w:rsidP="00672C30">
            <w:pPr>
              <w:jc w:val="center"/>
              <w:rPr>
                <w:rFonts w:asciiTheme="majorEastAsia" w:eastAsiaTheme="majorEastAsia" w:hAnsiTheme="majorEastAsia"/>
              </w:rPr>
            </w:pPr>
            <w:r>
              <w:rPr>
                <w:rFonts w:asciiTheme="majorEastAsia" w:eastAsiaTheme="majorEastAsia" w:hAnsiTheme="majorEastAsia" w:hint="eastAsia"/>
              </w:rPr>
              <w:t>運営</w:t>
            </w:r>
            <w:r w:rsidR="00672C30" w:rsidRPr="005C6878">
              <w:rPr>
                <w:rFonts w:asciiTheme="majorEastAsia" w:eastAsiaTheme="majorEastAsia" w:hAnsiTheme="majorEastAsia" w:hint="eastAsia"/>
              </w:rPr>
              <w:t>スタッフ</w:t>
            </w:r>
          </w:p>
        </w:tc>
        <w:tc>
          <w:tcPr>
            <w:tcW w:w="1985" w:type="dxa"/>
          </w:tcPr>
          <w:p w:rsidR="00672C30" w:rsidRPr="005C6878" w:rsidRDefault="00672C30" w:rsidP="00577D2B">
            <w:pPr>
              <w:jc w:val="center"/>
              <w:rPr>
                <w:rFonts w:asciiTheme="majorEastAsia" w:eastAsiaTheme="majorEastAsia" w:hAnsiTheme="majorEastAsia"/>
              </w:rPr>
            </w:pPr>
            <w:r w:rsidRPr="005C6878">
              <w:rPr>
                <w:rFonts w:asciiTheme="majorEastAsia" w:eastAsiaTheme="majorEastAsia" w:hAnsiTheme="majorEastAsia" w:hint="eastAsia"/>
              </w:rPr>
              <w:t>備考（注意点）</w:t>
            </w:r>
          </w:p>
        </w:tc>
      </w:tr>
      <w:tr w:rsidR="00672C30" w:rsidRPr="005C6878" w:rsidTr="005C6878">
        <w:tc>
          <w:tcPr>
            <w:tcW w:w="742" w:type="dxa"/>
          </w:tcPr>
          <w:p w:rsidR="00672C30" w:rsidRPr="005C6878" w:rsidRDefault="00672C30" w:rsidP="003F3D5D">
            <w:pPr>
              <w:rPr>
                <w:rFonts w:asciiTheme="majorEastAsia" w:eastAsiaTheme="majorEastAsia" w:hAnsiTheme="majorEastAsia"/>
              </w:rPr>
            </w:pPr>
            <w:r w:rsidRPr="005C6878">
              <w:rPr>
                <w:rFonts w:asciiTheme="majorEastAsia" w:eastAsiaTheme="majorEastAsia" w:hAnsiTheme="majorEastAsia" w:hint="eastAsia"/>
              </w:rPr>
              <w:t>8:00</w:t>
            </w:r>
          </w:p>
        </w:tc>
        <w:tc>
          <w:tcPr>
            <w:tcW w:w="2802" w:type="dxa"/>
            <w:tcBorders>
              <w:tl2br w:val="single" w:sz="4" w:space="0" w:color="auto"/>
            </w:tcBorders>
          </w:tcPr>
          <w:p w:rsidR="00672C30" w:rsidRPr="005C6878" w:rsidRDefault="00672C30" w:rsidP="00672C30">
            <w:pPr>
              <w:jc w:val="left"/>
              <w:rPr>
                <w:rFonts w:asciiTheme="majorEastAsia" w:eastAsiaTheme="majorEastAsia" w:hAnsiTheme="majorEastAsia"/>
              </w:rPr>
            </w:pPr>
          </w:p>
        </w:tc>
        <w:tc>
          <w:tcPr>
            <w:tcW w:w="4394" w:type="dxa"/>
          </w:tcPr>
          <w:p w:rsidR="00672C30" w:rsidRDefault="005C6878" w:rsidP="00C411CE">
            <w:pPr>
              <w:jc w:val="left"/>
              <w:rPr>
                <w:rFonts w:asciiTheme="majorEastAsia" w:eastAsiaTheme="majorEastAsia" w:hAnsiTheme="majorEastAsia"/>
              </w:rPr>
            </w:pPr>
            <w:r w:rsidRPr="005C6878">
              <w:rPr>
                <w:rFonts w:asciiTheme="majorEastAsia" w:eastAsiaTheme="majorEastAsia" w:hAnsiTheme="majorEastAsia" w:hint="eastAsia"/>
              </w:rPr>
              <w:t>・</w:t>
            </w:r>
            <w:r w:rsidR="00C411CE">
              <w:rPr>
                <w:rFonts w:asciiTheme="majorEastAsia" w:eastAsiaTheme="majorEastAsia" w:hAnsiTheme="majorEastAsia" w:hint="eastAsia"/>
              </w:rPr>
              <w:t>全体ミーティング・班ミーティング</w:t>
            </w:r>
          </w:p>
          <w:p w:rsidR="00C411CE" w:rsidRPr="005C6878" w:rsidRDefault="00C411CE" w:rsidP="00C411CE">
            <w:pPr>
              <w:ind w:firstLineChars="100" w:firstLine="210"/>
              <w:rPr>
                <w:rFonts w:asciiTheme="majorEastAsia" w:eastAsiaTheme="majorEastAsia" w:hAnsiTheme="majorEastAsia"/>
              </w:rPr>
            </w:pPr>
            <w:r>
              <w:rPr>
                <w:rFonts w:asciiTheme="majorEastAsia" w:eastAsiaTheme="majorEastAsia" w:hAnsiTheme="majorEastAsia" w:hint="eastAsia"/>
              </w:rPr>
              <w:t>▽本日のスタッフ紹介</w:t>
            </w:r>
          </w:p>
          <w:p w:rsidR="00C411CE" w:rsidRPr="005C6878" w:rsidRDefault="00C411CE" w:rsidP="00C411CE">
            <w:pPr>
              <w:ind w:firstLineChars="100" w:firstLine="210"/>
              <w:rPr>
                <w:rFonts w:asciiTheme="majorEastAsia" w:eastAsiaTheme="majorEastAsia" w:hAnsiTheme="majorEastAsia"/>
              </w:rPr>
            </w:pPr>
            <w:r>
              <w:rPr>
                <w:rFonts w:asciiTheme="majorEastAsia" w:eastAsiaTheme="majorEastAsia" w:hAnsiTheme="majorEastAsia" w:hint="eastAsia"/>
              </w:rPr>
              <w:t>▽スタッフ役割確認</w:t>
            </w:r>
          </w:p>
          <w:p w:rsidR="00C411CE" w:rsidRDefault="00C411CE" w:rsidP="00C411CE">
            <w:pPr>
              <w:ind w:firstLineChars="100" w:firstLine="210"/>
              <w:jc w:val="left"/>
              <w:rPr>
                <w:rFonts w:asciiTheme="majorEastAsia" w:eastAsiaTheme="majorEastAsia" w:hAnsiTheme="majorEastAsia"/>
              </w:rPr>
            </w:pPr>
            <w:r>
              <w:rPr>
                <w:rFonts w:asciiTheme="majorEastAsia" w:eastAsiaTheme="majorEastAsia" w:hAnsiTheme="majorEastAsia" w:hint="eastAsia"/>
              </w:rPr>
              <w:t>▽本日の活動確認</w:t>
            </w:r>
          </w:p>
          <w:p w:rsidR="00C411CE" w:rsidRPr="00C411CE" w:rsidRDefault="00C411CE" w:rsidP="00C411CE">
            <w:pPr>
              <w:ind w:firstLineChars="100" w:firstLine="210"/>
              <w:jc w:val="left"/>
              <w:rPr>
                <w:rFonts w:asciiTheme="majorEastAsia" w:eastAsiaTheme="majorEastAsia" w:hAnsiTheme="majorEastAsia"/>
              </w:rPr>
            </w:pPr>
            <w:r>
              <w:rPr>
                <w:rFonts w:asciiTheme="majorEastAsia" w:eastAsiaTheme="majorEastAsia" w:hAnsiTheme="majorEastAsia" w:hint="eastAsia"/>
              </w:rPr>
              <w:t>▽その他（留意事項等）</w:t>
            </w:r>
          </w:p>
        </w:tc>
        <w:tc>
          <w:tcPr>
            <w:tcW w:w="1985" w:type="dxa"/>
          </w:tcPr>
          <w:p w:rsidR="00B07949" w:rsidRPr="005C6878" w:rsidRDefault="00B07949" w:rsidP="00B07949">
            <w:pPr>
              <w:rPr>
                <w:rFonts w:asciiTheme="majorEastAsia" w:eastAsiaTheme="majorEastAsia" w:hAnsiTheme="majorEastAsia"/>
              </w:rPr>
            </w:pPr>
          </w:p>
        </w:tc>
      </w:tr>
      <w:tr w:rsidR="005C6878" w:rsidRPr="005C6878" w:rsidTr="00C127AE">
        <w:tc>
          <w:tcPr>
            <w:tcW w:w="742" w:type="dxa"/>
          </w:tcPr>
          <w:p w:rsidR="005C6878" w:rsidRPr="005C6878" w:rsidRDefault="005C6878" w:rsidP="003F3D5D">
            <w:pPr>
              <w:rPr>
                <w:rFonts w:asciiTheme="majorEastAsia" w:eastAsiaTheme="majorEastAsia" w:hAnsiTheme="majorEastAsia"/>
              </w:rPr>
            </w:pPr>
            <w:r w:rsidRPr="005C6878">
              <w:rPr>
                <w:rFonts w:asciiTheme="majorEastAsia" w:eastAsiaTheme="majorEastAsia" w:hAnsiTheme="majorEastAsia" w:hint="eastAsia"/>
              </w:rPr>
              <w:t>8:30</w:t>
            </w:r>
          </w:p>
        </w:tc>
        <w:tc>
          <w:tcPr>
            <w:tcW w:w="2802" w:type="dxa"/>
          </w:tcPr>
          <w:p w:rsidR="005C6878" w:rsidRPr="005C6878" w:rsidRDefault="005C6878" w:rsidP="00672C30">
            <w:pPr>
              <w:rPr>
                <w:rFonts w:asciiTheme="majorEastAsia" w:eastAsiaTheme="majorEastAsia" w:hAnsiTheme="majorEastAsia"/>
              </w:rPr>
            </w:pPr>
            <w:r w:rsidRPr="005C6878">
              <w:rPr>
                <w:rFonts w:asciiTheme="majorEastAsia" w:eastAsiaTheme="majorEastAsia" w:hAnsiTheme="majorEastAsia" w:hint="eastAsia"/>
              </w:rPr>
              <w:t>・来所、受付</w:t>
            </w:r>
          </w:p>
        </w:tc>
        <w:tc>
          <w:tcPr>
            <w:tcW w:w="4394" w:type="dxa"/>
          </w:tcPr>
          <w:p w:rsidR="005C6878" w:rsidRDefault="005C6878" w:rsidP="003F3D5D">
            <w:pPr>
              <w:rPr>
                <w:rFonts w:asciiTheme="majorEastAsia" w:eastAsiaTheme="majorEastAsia" w:hAnsiTheme="majorEastAsia"/>
              </w:rPr>
            </w:pPr>
            <w:r w:rsidRPr="005C6878">
              <w:rPr>
                <w:rFonts w:asciiTheme="majorEastAsia" w:eastAsiaTheme="majorEastAsia" w:hAnsiTheme="majorEastAsia" w:hint="eastAsia"/>
              </w:rPr>
              <w:t>・ボランティア受付</w:t>
            </w:r>
          </w:p>
          <w:p w:rsidR="005C6878" w:rsidRPr="005C6878" w:rsidRDefault="005C6878" w:rsidP="003F3D5D">
            <w:pPr>
              <w:rPr>
                <w:rFonts w:asciiTheme="majorEastAsia" w:eastAsiaTheme="majorEastAsia" w:hAnsiTheme="majorEastAsia"/>
              </w:rPr>
            </w:pPr>
          </w:p>
        </w:tc>
        <w:tc>
          <w:tcPr>
            <w:tcW w:w="1985" w:type="dxa"/>
          </w:tcPr>
          <w:p w:rsidR="005C6878" w:rsidRPr="005C6878" w:rsidRDefault="005C6878" w:rsidP="003F3D5D">
            <w:pPr>
              <w:rPr>
                <w:rFonts w:asciiTheme="majorEastAsia" w:eastAsiaTheme="majorEastAsia" w:hAnsiTheme="majorEastAsia"/>
              </w:rPr>
            </w:pPr>
          </w:p>
        </w:tc>
      </w:tr>
      <w:tr w:rsidR="005C6878" w:rsidRPr="005C6878" w:rsidTr="00C127AE">
        <w:trPr>
          <w:trHeight w:val="1302"/>
        </w:trPr>
        <w:tc>
          <w:tcPr>
            <w:tcW w:w="742" w:type="dxa"/>
          </w:tcPr>
          <w:p w:rsidR="005C6878" w:rsidRPr="005C6878" w:rsidRDefault="005C6878" w:rsidP="003F3D5D">
            <w:pPr>
              <w:rPr>
                <w:rFonts w:asciiTheme="majorEastAsia" w:eastAsiaTheme="majorEastAsia" w:hAnsiTheme="majorEastAsia"/>
              </w:rPr>
            </w:pPr>
            <w:r w:rsidRPr="005C6878">
              <w:rPr>
                <w:rFonts w:asciiTheme="majorEastAsia" w:eastAsiaTheme="majorEastAsia" w:hAnsiTheme="majorEastAsia" w:hint="eastAsia"/>
              </w:rPr>
              <w:t>9:00</w:t>
            </w:r>
          </w:p>
        </w:tc>
        <w:tc>
          <w:tcPr>
            <w:tcW w:w="2802" w:type="dxa"/>
          </w:tcPr>
          <w:p w:rsidR="005C6878" w:rsidRPr="005C6878" w:rsidRDefault="005C6878" w:rsidP="003F3D5D">
            <w:pPr>
              <w:rPr>
                <w:rFonts w:asciiTheme="majorEastAsia" w:eastAsiaTheme="majorEastAsia" w:hAnsiTheme="majorEastAsia"/>
              </w:rPr>
            </w:pPr>
            <w:r w:rsidRPr="005C6878">
              <w:rPr>
                <w:rFonts w:asciiTheme="majorEastAsia" w:eastAsiaTheme="majorEastAsia" w:hAnsiTheme="majorEastAsia" w:hint="eastAsia"/>
              </w:rPr>
              <w:t>・オリエンテーション</w:t>
            </w:r>
          </w:p>
          <w:p w:rsidR="005C6878" w:rsidRPr="005C6878" w:rsidRDefault="005C6878" w:rsidP="003F3D5D">
            <w:pPr>
              <w:rPr>
                <w:rFonts w:asciiTheme="majorEastAsia" w:eastAsiaTheme="majorEastAsia" w:hAnsiTheme="majorEastAsia"/>
              </w:rPr>
            </w:pPr>
            <w:r w:rsidRPr="005C6878">
              <w:rPr>
                <w:rFonts w:asciiTheme="majorEastAsia" w:eastAsiaTheme="majorEastAsia" w:hAnsiTheme="majorEastAsia" w:hint="eastAsia"/>
              </w:rPr>
              <w:t>・マッチング（活動決め）</w:t>
            </w:r>
          </w:p>
          <w:p w:rsidR="005C6878" w:rsidRPr="005C6878" w:rsidRDefault="005C6878" w:rsidP="003F3D5D">
            <w:pPr>
              <w:rPr>
                <w:rFonts w:asciiTheme="majorEastAsia" w:eastAsiaTheme="majorEastAsia" w:hAnsiTheme="majorEastAsia"/>
              </w:rPr>
            </w:pPr>
            <w:r w:rsidRPr="005C6878">
              <w:rPr>
                <w:rFonts w:asciiTheme="majorEastAsia" w:eastAsiaTheme="majorEastAsia" w:hAnsiTheme="majorEastAsia"/>
                <w:noProof/>
              </w:rPr>
              <mc:AlternateContent>
                <mc:Choice Requires="wps">
                  <w:drawing>
                    <wp:anchor distT="0" distB="0" distL="114300" distR="114300" simplePos="0" relativeHeight="251702272" behindDoc="0" locked="0" layoutInCell="1" allowOverlap="1" wp14:anchorId="619F3852" wp14:editId="344099E6">
                      <wp:simplePos x="0" y="0"/>
                      <wp:positionH relativeFrom="column">
                        <wp:posOffset>31115</wp:posOffset>
                      </wp:positionH>
                      <wp:positionV relativeFrom="paragraph">
                        <wp:posOffset>272415</wp:posOffset>
                      </wp:positionV>
                      <wp:extent cx="4333875" cy="3238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4333875" cy="323850"/>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5D50AE" w:rsidRPr="00C917C1" w:rsidRDefault="005D50AE" w:rsidP="00A14E1A">
                                  <w:pPr>
                                    <w:jc w:val="center"/>
                                    <w:rPr>
                                      <w:position w:val="2"/>
                                    </w:rPr>
                                  </w:pPr>
                                  <w:r w:rsidRPr="00C917C1">
                                    <w:rPr>
                                      <w:rFonts w:hint="eastAsia"/>
                                      <w:position w:val="2"/>
                                    </w:rPr>
                                    <w:t>ボランティア送り出し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34" style="position:absolute;left:0;text-align:left;margin-left:2.45pt;margin-top:21.45pt;width:341.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" fillcolor="white [3201]" strokecolor="#5a5a5a [2109]" strokeweight="2pt">
                      <v:textbox>
                        <w:txbxContent>
                          <w:p w:rsidR="005D50AE" w:rsidRPr="00C917C1" w:rsidRDefault="005D50AE" w:rsidP="00A14E1A">
                            <w:pPr>
                              <w:jc w:val="center"/>
                              <w:rPr>
                                <w:position w:val="2"/>
                              </w:rPr>
                            </w:pPr>
                            <w:r w:rsidRPr="00C917C1">
                              <w:rPr>
                                <w:rFonts w:hint="eastAsia"/>
                                <w:position w:val="2"/>
                              </w:rPr>
                              <w:t>ボランティア送り出し</w:t>
                            </w:r>
                          </w:p>
                        </w:txbxContent>
                      </v:textbox>
                    </v:roundrect>
                  </w:pict>
                </mc:Fallback>
              </mc:AlternateContent>
            </w:r>
          </w:p>
        </w:tc>
        <w:tc>
          <w:tcPr>
            <w:tcW w:w="4394" w:type="dxa"/>
          </w:tcPr>
          <w:p w:rsidR="005C6878" w:rsidRPr="005C6878" w:rsidRDefault="005C6878" w:rsidP="005C6878">
            <w:pPr>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オリエンテーション</w:t>
            </w:r>
          </w:p>
          <w:p w:rsidR="005C6878" w:rsidRDefault="005C6878" w:rsidP="003F3D5D">
            <w:pPr>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マッチング</w:t>
            </w:r>
            <w:r>
              <w:rPr>
                <w:rFonts w:asciiTheme="majorEastAsia" w:eastAsiaTheme="majorEastAsia" w:hAnsiTheme="majorEastAsia" w:hint="eastAsia"/>
              </w:rPr>
              <w:t>（活動決め）</w:t>
            </w:r>
          </w:p>
          <w:p w:rsidR="005C6878" w:rsidRPr="005C6878" w:rsidRDefault="005C6878" w:rsidP="005C6878">
            <w:pPr>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資機材貸出、配車</w:t>
            </w:r>
          </w:p>
        </w:tc>
        <w:tc>
          <w:tcPr>
            <w:tcW w:w="1985" w:type="dxa"/>
          </w:tcPr>
          <w:p w:rsidR="005C6878" w:rsidRDefault="005C6878" w:rsidP="005C6878">
            <w:pPr>
              <w:ind w:left="210" w:hangingChars="100" w:hanging="210"/>
              <w:rPr>
                <w:rFonts w:asciiTheme="majorEastAsia" w:eastAsiaTheme="majorEastAsia" w:hAnsiTheme="majorEastAsia"/>
              </w:rPr>
            </w:pPr>
            <w:r>
              <w:rPr>
                <w:rFonts w:asciiTheme="majorEastAsia" w:eastAsiaTheme="majorEastAsia" w:hAnsiTheme="majorEastAsia" w:hint="eastAsia"/>
              </w:rPr>
              <w:t>・一番慌ただしい時間帯なので、随時人数不足の班に協力する</w:t>
            </w:r>
          </w:p>
          <w:p w:rsidR="005C6878" w:rsidRPr="005C6878" w:rsidRDefault="005C6878" w:rsidP="005C6878">
            <w:pPr>
              <w:ind w:left="210" w:hangingChars="100" w:hanging="210"/>
              <w:rPr>
                <w:rFonts w:asciiTheme="majorEastAsia" w:eastAsiaTheme="majorEastAsia" w:hAnsiTheme="majorEastAsia"/>
              </w:rPr>
            </w:pPr>
          </w:p>
        </w:tc>
      </w:tr>
      <w:tr w:rsidR="00C411CE" w:rsidRPr="005C6878" w:rsidTr="00C127AE">
        <w:tc>
          <w:tcPr>
            <w:tcW w:w="742" w:type="dxa"/>
          </w:tcPr>
          <w:p w:rsidR="00C411CE" w:rsidRPr="005C6878" w:rsidRDefault="00C411CE" w:rsidP="003F3D5D">
            <w:pPr>
              <w:rPr>
                <w:rFonts w:asciiTheme="majorEastAsia" w:eastAsiaTheme="majorEastAsia" w:hAnsiTheme="majorEastAsia"/>
              </w:rPr>
            </w:pPr>
            <w:r w:rsidRPr="005C6878">
              <w:rPr>
                <w:rFonts w:asciiTheme="majorEastAsia" w:eastAsiaTheme="majorEastAsia" w:hAnsiTheme="majorEastAsia" w:hint="eastAsia"/>
              </w:rPr>
              <w:t xml:space="preserve">9:30 </w:t>
            </w:r>
          </w:p>
        </w:tc>
        <w:tc>
          <w:tcPr>
            <w:tcW w:w="2802" w:type="dxa"/>
            <w:vMerge w:val="restart"/>
          </w:tcPr>
          <w:p w:rsidR="00C411CE" w:rsidRPr="005C6878" w:rsidRDefault="00C411CE" w:rsidP="00836E52">
            <w:pPr>
              <w:jc w:val="left"/>
              <w:rPr>
                <w:rFonts w:asciiTheme="majorEastAsia" w:eastAsiaTheme="majorEastAsia" w:hAnsiTheme="majorEastAsia"/>
              </w:rPr>
            </w:pPr>
            <w:r w:rsidRPr="005C6878">
              <w:rPr>
                <w:rFonts w:asciiTheme="majorEastAsia" w:eastAsiaTheme="majorEastAsia" w:hAnsiTheme="majorEastAsia"/>
                <w:noProof/>
              </w:rPr>
              <mc:AlternateContent>
                <mc:Choice Requires="wps">
                  <w:drawing>
                    <wp:anchor distT="0" distB="0" distL="114300" distR="114300" simplePos="0" relativeHeight="251720704" behindDoc="0" locked="0" layoutInCell="1" allowOverlap="1" wp14:anchorId="2D5CECEA" wp14:editId="60F9971C">
                      <wp:simplePos x="0" y="0"/>
                      <wp:positionH relativeFrom="column">
                        <wp:posOffset>31115</wp:posOffset>
                      </wp:positionH>
                      <wp:positionV relativeFrom="paragraph">
                        <wp:posOffset>66040</wp:posOffset>
                      </wp:positionV>
                      <wp:extent cx="1571625" cy="7620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1571625" cy="762000"/>
                              </a:xfrm>
                              <a:prstGeom prst="roundRect">
                                <a:avLst/>
                              </a:prstGeom>
                              <a:solidFill>
                                <a:sysClr val="window" lastClr="FFFFFF"/>
                              </a:solidFill>
                              <a:ln w="25400" cap="flat" cmpd="sng" algn="ctr">
                                <a:solidFill>
                                  <a:schemeClr val="tx1">
                                    <a:lumMod val="65000"/>
                                    <a:lumOff val="35000"/>
                                  </a:schemeClr>
                                </a:solidFill>
                                <a:prstDash val="solid"/>
                              </a:ln>
                              <a:effectLst/>
                            </wps:spPr>
                            <wps:txbx>
                              <w:txbxContent>
                                <w:p w:rsidR="005D50AE" w:rsidRDefault="005D50AE" w:rsidP="00A14E1A">
                                  <w:pPr>
                                    <w:jc w:val="center"/>
                                  </w:pPr>
                                  <w:r>
                                    <w:rPr>
                                      <w:rFonts w:hint="eastAsia"/>
                                    </w:rPr>
                                    <w:t>午前活動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35" style="position:absolute;margin-left:2.45pt;margin-top:5.2pt;width:123.75pt;height:6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" fillcolor="window" strokecolor="#5a5a5a [2109]" strokeweight="2pt">
                      <v:textbox>
                        <w:txbxContent>
                          <w:p w:rsidR="005D50AE" w:rsidRDefault="005D50AE" w:rsidP="00A14E1A">
                            <w:pPr>
                              <w:jc w:val="center"/>
                            </w:pPr>
                            <w:r>
                              <w:rPr>
                                <w:rFonts w:hint="eastAsia"/>
                              </w:rPr>
                              <w:t>午前活動</w:t>
                            </w:r>
                          </w:p>
                        </w:txbxContent>
                      </v:textbox>
                    </v:roundrect>
                  </w:pict>
                </mc:Fallback>
              </mc:AlternateContent>
            </w:r>
          </w:p>
        </w:tc>
        <w:tc>
          <w:tcPr>
            <w:tcW w:w="4394" w:type="dxa"/>
            <w:vMerge w:val="restart"/>
          </w:tcPr>
          <w:p w:rsidR="00C411CE" w:rsidRPr="005C6878" w:rsidRDefault="00C411CE" w:rsidP="003F3D5D">
            <w:pPr>
              <w:rPr>
                <w:rFonts w:asciiTheme="majorEastAsia" w:eastAsiaTheme="majorEastAsia" w:hAnsiTheme="majorEastAsia"/>
              </w:rPr>
            </w:pPr>
            <w:r w:rsidRPr="005C6878">
              <w:rPr>
                <w:rFonts w:asciiTheme="majorEastAsia" w:eastAsiaTheme="majorEastAsia" w:hAnsiTheme="majorEastAsia"/>
                <w:noProof/>
              </w:rPr>
              <mc:AlternateContent>
                <mc:Choice Requires="wps">
                  <w:drawing>
                    <wp:anchor distT="0" distB="0" distL="114300" distR="114300" simplePos="0" relativeHeight="251721728" behindDoc="0" locked="0" layoutInCell="1" allowOverlap="1" wp14:anchorId="6226FFA9" wp14:editId="0D2AE538">
                      <wp:simplePos x="0" y="0"/>
                      <wp:positionH relativeFrom="column">
                        <wp:posOffset>-24130</wp:posOffset>
                      </wp:positionH>
                      <wp:positionV relativeFrom="paragraph">
                        <wp:posOffset>66040</wp:posOffset>
                      </wp:positionV>
                      <wp:extent cx="2609850" cy="7620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2609850" cy="762000"/>
                              </a:xfrm>
                              <a:prstGeom prst="roundRect">
                                <a:avLst/>
                              </a:prstGeom>
                              <a:solidFill>
                                <a:sysClr val="window" lastClr="FFFFFF"/>
                              </a:solidFill>
                              <a:ln w="25400" cap="flat" cmpd="sng" algn="ctr">
                                <a:solidFill>
                                  <a:schemeClr val="tx1">
                                    <a:lumMod val="65000"/>
                                    <a:lumOff val="35000"/>
                                  </a:schemeClr>
                                </a:solidFill>
                                <a:prstDash val="solid"/>
                              </a:ln>
                              <a:effectLst/>
                            </wps:spPr>
                            <wps:txbx>
                              <w:txbxContent>
                                <w:p w:rsidR="005D50AE" w:rsidRDefault="005D50AE" w:rsidP="005C6878">
                                  <w:pPr>
                                    <w:jc w:val="center"/>
                                  </w:pPr>
                                  <w:r>
                                    <w:rPr>
                                      <w:rFonts w:hint="eastAsia"/>
                                    </w:rPr>
                                    <w:t>問い合わせ等電話対応</w:t>
                                  </w:r>
                                </w:p>
                                <w:p w:rsidR="005D50AE" w:rsidRPr="00C411CE" w:rsidRDefault="005D50AE" w:rsidP="005C6878">
                                  <w:pPr>
                                    <w:jc w:val="center"/>
                                  </w:pPr>
                                  <w:r>
                                    <w:rPr>
                                      <w:rFonts w:hint="eastAsia"/>
                                    </w:rPr>
                                    <w:t>ニーズ調査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36" style="position:absolute;left:0;text-align:left;margin-left:-1.9pt;margin-top:5.2pt;width:205.5pt;height:6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" fillcolor="window" strokecolor="#5a5a5a [2109]" strokeweight="2pt">
                      <v:textbox>
                        <w:txbxContent>
                          <w:p w:rsidR="005D50AE" w:rsidRDefault="005D50AE" w:rsidP="005C6878">
                            <w:pPr>
                              <w:jc w:val="center"/>
                            </w:pPr>
                            <w:r>
                              <w:rPr>
                                <w:rFonts w:hint="eastAsia"/>
                              </w:rPr>
                              <w:t>問い合わせ等電話対応</w:t>
                            </w:r>
                          </w:p>
                          <w:p w:rsidR="005D50AE" w:rsidRPr="00C411CE" w:rsidRDefault="005D50AE" w:rsidP="005C6878">
                            <w:pPr>
                              <w:jc w:val="center"/>
                            </w:pPr>
                            <w:r>
                              <w:rPr>
                                <w:rFonts w:hint="eastAsia"/>
                              </w:rPr>
                              <w:t>ニーズ調査</w:t>
                            </w:r>
                          </w:p>
                        </w:txbxContent>
                      </v:textbox>
                    </v:roundrect>
                  </w:pict>
                </mc:Fallback>
              </mc:AlternateContent>
            </w:r>
          </w:p>
        </w:tc>
        <w:tc>
          <w:tcPr>
            <w:tcW w:w="1985" w:type="dxa"/>
            <w:vMerge w:val="restart"/>
          </w:tcPr>
          <w:p w:rsidR="00C411CE" w:rsidRPr="005C6878" w:rsidRDefault="00C411CE" w:rsidP="005C6878">
            <w:pPr>
              <w:rPr>
                <w:rFonts w:asciiTheme="majorEastAsia" w:eastAsiaTheme="majorEastAsia" w:hAnsiTheme="majorEastAsia"/>
              </w:rPr>
            </w:pPr>
          </w:p>
        </w:tc>
      </w:tr>
      <w:tr w:rsidR="0065209F" w:rsidRPr="005C6878" w:rsidTr="00C127AE">
        <w:trPr>
          <w:trHeight w:val="1100"/>
        </w:trPr>
        <w:tc>
          <w:tcPr>
            <w:tcW w:w="742" w:type="dxa"/>
          </w:tcPr>
          <w:p w:rsidR="0065209F" w:rsidRPr="005C6878" w:rsidRDefault="0065209F" w:rsidP="003F3D5D">
            <w:pPr>
              <w:rPr>
                <w:rFonts w:asciiTheme="majorEastAsia" w:eastAsiaTheme="majorEastAsia" w:hAnsiTheme="majorEastAsia"/>
              </w:rPr>
            </w:pPr>
          </w:p>
        </w:tc>
        <w:tc>
          <w:tcPr>
            <w:tcW w:w="2802" w:type="dxa"/>
            <w:vMerge/>
          </w:tcPr>
          <w:p w:rsidR="0065209F" w:rsidRPr="005C6878" w:rsidRDefault="0065209F" w:rsidP="00836E52">
            <w:pPr>
              <w:jc w:val="left"/>
              <w:rPr>
                <w:rFonts w:asciiTheme="majorEastAsia" w:eastAsiaTheme="majorEastAsia" w:hAnsiTheme="majorEastAsia"/>
              </w:rPr>
            </w:pPr>
          </w:p>
        </w:tc>
        <w:tc>
          <w:tcPr>
            <w:tcW w:w="4394" w:type="dxa"/>
            <w:vMerge/>
          </w:tcPr>
          <w:p w:rsidR="0065209F" w:rsidRPr="005C6878" w:rsidRDefault="0065209F" w:rsidP="003F3D5D">
            <w:pPr>
              <w:rPr>
                <w:rFonts w:asciiTheme="majorEastAsia" w:eastAsiaTheme="majorEastAsia" w:hAnsiTheme="majorEastAsia"/>
              </w:rPr>
            </w:pPr>
          </w:p>
        </w:tc>
        <w:tc>
          <w:tcPr>
            <w:tcW w:w="1985" w:type="dxa"/>
            <w:vMerge/>
          </w:tcPr>
          <w:p w:rsidR="0065209F" w:rsidRPr="005C6878" w:rsidRDefault="0065209F" w:rsidP="005C6878">
            <w:pPr>
              <w:rPr>
                <w:rFonts w:asciiTheme="majorEastAsia" w:eastAsiaTheme="majorEastAsia" w:hAnsiTheme="majorEastAsia"/>
              </w:rPr>
            </w:pPr>
          </w:p>
        </w:tc>
      </w:tr>
      <w:tr w:rsidR="005C6878" w:rsidRPr="005C6878" w:rsidTr="005C6878">
        <w:tc>
          <w:tcPr>
            <w:tcW w:w="742" w:type="dxa"/>
          </w:tcPr>
          <w:p w:rsidR="005C6878" w:rsidRPr="005C6878" w:rsidRDefault="005C6878" w:rsidP="003F3D5D">
            <w:pPr>
              <w:rPr>
                <w:rFonts w:asciiTheme="majorEastAsia" w:eastAsiaTheme="majorEastAsia" w:hAnsiTheme="majorEastAsia"/>
              </w:rPr>
            </w:pPr>
            <w:r w:rsidRPr="005C6878">
              <w:rPr>
                <w:rFonts w:asciiTheme="majorEastAsia" w:eastAsiaTheme="majorEastAsia" w:hAnsiTheme="majorEastAsia" w:hint="eastAsia"/>
              </w:rPr>
              <w:t>12:00</w:t>
            </w:r>
          </w:p>
        </w:tc>
        <w:tc>
          <w:tcPr>
            <w:tcW w:w="2802" w:type="dxa"/>
            <w:vAlign w:val="center"/>
          </w:tcPr>
          <w:p w:rsidR="005C6878" w:rsidRPr="005C6878" w:rsidRDefault="005C6878" w:rsidP="00B07949">
            <w:pPr>
              <w:jc w:val="center"/>
              <w:rPr>
                <w:rFonts w:asciiTheme="majorEastAsia" w:eastAsiaTheme="majorEastAsia" w:hAnsiTheme="majorEastAsia"/>
              </w:rPr>
            </w:pPr>
            <w:r w:rsidRPr="005C6878">
              <w:rPr>
                <w:rFonts w:asciiTheme="majorEastAsia" w:eastAsiaTheme="majorEastAsia" w:hAnsiTheme="majorEastAsia"/>
                <w:noProof/>
              </w:rPr>
              <mc:AlternateContent>
                <mc:Choice Requires="wps">
                  <w:drawing>
                    <wp:anchor distT="0" distB="0" distL="114300" distR="114300" simplePos="0" relativeHeight="251708416" behindDoc="0" locked="0" layoutInCell="1" allowOverlap="1" wp14:anchorId="41A83B42" wp14:editId="6DF6295E">
                      <wp:simplePos x="0" y="0"/>
                      <wp:positionH relativeFrom="column">
                        <wp:posOffset>100330</wp:posOffset>
                      </wp:positionH>
                      <wp:positionV relativeFrom="paragraph">
                        <wp:posOffset>46355</wp:posOffset>
                      </wp:positionV>
                      <wp:extent cx="4352925" cy="36195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4352925" cy="361950"/>
                              </a:xfrm>
                              <a:prstGeom prst="roundRect">
                                <a:avLst/>
                              </a:prstGeom>
                              <a:solidFill>
                                <a:sysClr val="window" lastClr="FFFFFF"/>
                              </a:solidFill>
                              <a:ln w="25400" cap="flat" cmpd="sng" algn="ctr">
                                <a:solidFill>
                                  <a:schemeClr val="tx1">
                                    <a:lumMod val="65000"/>
                                    <a:lumOff val="35000"/>
                                  </a:schemeClr>
                                </a:solidFill>
                                <a:prstDash val="solid"/>
                              </a:ln>
                              <a:effectLst/>
                            </wps:spPr>
                            <wps:txbx>
                              <w:txbxContent>
                                <w:p w:rsidR="005D50AE" w:rsidRDefault="005D50AE" w:rsidP="005C6878">
                                  <w:pPr>
                                    <w:jc w:val="center"/>
                                  </w:pPr>
                                  <w:r>
                                    <w:rPr>
                                      <w:rFonts w:hint="eastAsia"/>
                                    </w:rPr>
                                    <w:t>昼食・休憩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7" style="position:absolute;left:0;text-align:left;margin-left:7.9pt;margin-top:3.65pt;width:342.7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" fillcolor="window" strokecolor="#5a5a5a [2109]" strokeweight="2pt">
                      <v:textbox>
                        <w:txbxContent>
                          <w:p w:rsidR="005D50AE" w:rsidRDefault="005D50AE" w:rsidP="005C6878">
                            <w:pPr>
                              <w:jc w:val="center"/>
                            </w:pPr>
                            <w:r>
                              <w:rPr>
                                <w:rFonts w:hint="eastAsia"/>
                              </w:rPr>
                              <w:t>昼食・休憩</w:t>
                            </w:r>
                          </w:p>
                        </w:txbxContent>
                      </v:textbox>
                    </v:roundrect>
                  </w:pict>
                </mc:Fallback>
              </mc:AlternateContent>
            </w:r>
          </w:p>
        </w:tc>
        <w:tc>
          <w:tcPr>
            <w:tcW w:w="4394" w:type="dxa"/>
            <w:vAlign w:val="center"/>
          </w:tcPr>
          <w:p w:rsidR="005C6878" w:rsidRPr="005C6878" w:rsidRDefault="005C6878" w:rsidP="00B07949">
            <w:pPr>
              <w:jc w:val="center"/>
              <w:rPr>
                <w:rFonts w:asciiTheme="majorEastAsia" w:eastAsiaTheme="majorEastAsia" w:hAnsiTheme="majorEastAsia"/>
              </w:rPr>
            </w:pPr>
          </w:p>
        </w:tc>
        <w:tc>
          <w:tcPr>
            <w:tcW w:w="1985" w:type="dxa"/>
          </w:tcPr>
          <w:p w:rsidR="005C6878" w:rsidRPr="005C6878" w:rsidRDefault="00C411CE" w:rsidP="00B07949">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5C6878" w:rsidRPr="005C6878">
              <w:rPr>
                <w:rFonts w:asciiTheme="majorEastAsia" w:eastAsiaTheme="majorEastAsia" w:hAnsiTheme="majorEastAsia" w:hint="eastAsia"/>
              </w:rPr>
              <w:t>スタッフは交代で昼食を取る</w:t>
            </w:r>
          </w:p>
        </w:tc>
      </w:tr>
      <w:tr w:rsidR="00C411CE" w:rsidRPr="005C6878" w:rsidTr="00C127AE">
        <w:tc>
          <w:tcPr>
            <w:tcW w:w="742" w:type="dxa"/>
          </w:tcPr>
          <w:p w:rsidR="00C411CE" w:rsidRPr="005C6878" w:rsidRDefault="00C411CE" w:rsidP="003F3D5D">
            <w:pPr>
              <w:rPr>
                <w:rFonts w:asciiTheme="majorEastAsia" w:eastAsiaTheme="majorEastAsia" w:hAnsiTheme="majorEastAsia"/>
              </w:rPr>
            </w:pPr>
            <w:r w:rsidRPr="005C6878">
              <w:rPr>
                <w:rFonts w:asciiTheme="majorEastAsia" w:eastAsiaTheme="majorEastAsia" w:hAnsiTheme="majorEastAsia" w:hint="eastAsia"/>
              </w:rPr>
              <w:t>13:00</w:t>
            </w:r>
          </w:p>
        </w:tc>
        <w:tc>
          <w:tcPr>
            <w:tcW w:w="2802" w:type="dxa"/>
            <w:vMerge w:val="restart"/>
          </w:tcPr>
          <w:p w:rsidR="00C411CE" w:rsidRPr="005C6878" w:rsidRDefault="00C411CE" w:rsidP="00836E52">
            <w:pPr>
              <w:jc w:val="left"/>
              <w:rPr>
                <w:rFonts w:asciiTheme="majorEastAsia" w:eastAsiaTheme="majorEastAsia" w:hAnsiTheme="majorEastAsia"/>
              </w:rPr>
            </w:pPr>
            <w:r w:rsidRPr="005C6878">
              <w:rPr>
                <w:rFonts w:asciiTheme="majorEastAsia" w:eastAsiaTheme="majorEastAsia" w:hAnsiTheme="majorEastAsia"/>
                <w:noProof/>
              </w:rPr>
              <mc:AlternateContent>
                <mc:Choice Requires="wps">
                  <w:drawing>
                    <wp:anchor distT="0" distB="0" distL="114300" distR="114300" simplePos="0" relativeHeight="251723776" behindDoc="0" locked="0" layoutInCell="1" allowOverlap="1" wp14:anchorId="179DE58D" wp14:editId="1F7C0301">
                      <wp:simplePos x="0" y="0"/>
                      <wp:positionH relativeFrom="column">
                        <wp:posOffset>31115</wp:posOffset>
                      </wp:positionH>
                      <wp:positionV relativeFrom="paragraph">
                        <wp:posOffset>100965</wp:posOffset>
                      </wp:positionV>
                      <wp:extent cx="1571625" cy="762000"/>
                      <wp:effectExtent l="0" t="0" r="28575" b="19050"/>
                      <wp:wrapNone/>
                      <wp:docPr id="28" name="角丸四角形 28"/>
                      <wp:cNvGraphicFramePr/>
                      <a:graphic xmlns:a="http://schemas.openxmlformats.org/drawingml/2006/main">
                        <a:graphicData uri="http://schemas.microsoft.com/office/word/2010/wordprocessingShape">
                          <wps:wsp>
                            <wps:cNvSpPr/>
                            <wps:spPr>
                              <a:xfrm>
                                <a:off x="0" y="0"/>
                                <a:ext cx="1571625" cy="762000"/>
                              </a:xfrm>
                              <a:prstGeom prst="roundRect">
                                <a:avLst/>
                              </a:prstGeom>
                              <a:solidFill>
                                <a:sysClr val="window" lastClr="FFFFFF"/>
                              </a:solidFill>
                              <a:ln w="25400" cap="flat" cmpd="sng" algn="ctr">
                                <a:solidFill>
                                  <a:schemeClr val="tx1">
                                    <a:lumMod val="65000"/>
                                    <a:lumOff val="35000"/>
                                  </a:schemeClr>
                                </a:solidFill>
                                <a:prstDash val="solid"/>
                              </a:ln>
                              <a:effectLst/>
                            </wps:spPr>
                            <wps:txbx>
                              <w:txbxContent>
                                <w:p w:rsidR="005D50AE" w:rsidRDefault="005D50AE" w:rsidP="005C6878">
                                  <w:pPr>
                                    <w:jc w:val="center"/>
                                  </w:pPr>
                                  <w:r>
                                    <w:rPr>
                                      <w:rFonts w:hint="eastAsia"/>
                                    </w:rPr>
                                    <w:t>午後活動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38" style="position:absolute;margin-left:2.45pt;margin-top:7.95pt;width:123.75pt;height:6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" fillcolor="window" strokecolor="#5a5a5a [2109]" strokeweight="2pt">
                      <v:textbox>
                        <w:txbxContent>
                          <w:p w:rsidR="005D50AE" w:rsidRDefault="005D50AE" w:rsidP="005C6878">
                            <w:pPr>
                              <w:jc w:val="center"/>
                            </w:pPr>
                            <w:r>
                              <w:rPr>
                                <w:rFonts w:hint="eastAsia"/>
                              </w:rPr>
                              <w:t>午後活動</w:t>
                            </w:r>
                          </w:p>
                        </w:txbxContent>
                      </v:textbox>
                    </v:roundrect>
                  </w:pict>
                </mc:Fallback>
              </mc:AlternateContent>
            </w:r>
          </w:p>
        </w:tc>
        <w:tc>
          <w:tcPr>
            <w:tcW w:w="4394" w:type="dxa"/>
            <w:vMerge w:val="restart"/>
          </w:tcPr>
          <w:p w:rsidR="00C411CE" w:rsidRPr="005C6878" w:rsidRDefault="00C411CE" w:rsidP="003F3D5D">
            <w:pPr>
              <w:rPr>
                <w:rFonts w:asciiTheme="majorEastAsia" w:eastAsiaTheme="majorEastAsia" w:hAnsiTheme="majorEastAsia"/>
              </w:rPr>
            </w:pPr>
            <w:r w:rsidRPr="00C411CE">
              <w:rPr>
                <w:rFonts w:asciiTheme="majorEastAsia" w:eastAsiaTheme="majorEastAsia" w:hAnsiTheme="majorEastAsia"/>
                <w:noProof/>
              </w:rPr>
              <mc:AlternateContent>
                <mc:Choice Requires="wps">
                  <w:drawing>
                    <wp:anchor distT="0" distB="0" distL="114300" distR="114300" simplePos="0" relativeHeight="251724800" behindDoc="0" locked="0" layoutInCell="1" allowOverlap="1" wp14:anchorId="738BFA5A" wp14:editId="5C10495A">
                      <wp:simplePos x="0" y="0"/>
                      <wp:positionH relativeFrom="column">
                        <wp:posOffset>-24130</wp:posOffset>
                      </wp:positionH>
                      <wp:positionV relativeFrom="paragraph">
                        <wp:posOffset>91440</wp:posOffset>
                      </wp:positionV>
                      <wp:extent cx="2609850" cy="762000"/>
                      <wp:effectExtent l="0" t="0" r="19050" b="19050"/>
                      <wp:wrapNone/>
                      <wp:docPr id="30" name="角丸四角形 30"/>
                      <wp:cNvGraphicFramePr/>
                      <a:graphic xmlns:a="http://schemas.openxmlformats.org/drawingml/2006/main">
                        <a:graphicData uri="http://schemas.microsoft.com/office/word/2010/wordprocessingShape">
                          <wps:wsp>
                            <wps:cNvSpPr/>
                            <wps:spPr>
                              <a:xfrm>
                                <a:off x="0" y="0"/>
                                <a:ext cx="2609850" cy="762000"/>
                              </a:xfrm>
                              <a:prstGeom prst="roundRect">
                                <a:avLst/>
                              </a:prstGeom>
                              <a:solidFill>
                                <a:sysClr val="window" lastClr="FFFFFF"/>
                              </a:solidFill>
                              <a:ln w="25400" cap="flat" cmpd="sng" algn="ctr">
                                <a:solidFill>
                                  <a:schemeClr val="tx1">
                                    <a:lumMod val="65000"/>
                                    <a:lumOff val="35000"/>
                                  </a:schemeClr>
                                </a:solidFill>
                                <a:prstDash val="solid"/>
                              </a:ln>
                              <a:effectLst/>
                            </wps:spPr>
                            <wps:txbx>
                              <w:txbxContent>
                                <w:p w:rsidR="005D50AE" w:rsidRDefault="005D50AE" w:rsidP="00C411CE">
                                  <w:pPr>
                                    <w:jc w:val="center"/>
                                  </w:pPr>
                                  <w:r>
                                    <w:rPr>
                                      <w:rFonts w:hint="eastAsia"/>
                                    </w:rPr>
                                    <w:t>問い合わせ等電話対応</w:t>
                                  </w:r>
                                </w:p>
                                <w:p w:rsidR="005D50AE" w:rsidRPr="00C411CE" w:rsidRDefault="005D50AE" w:rsidP="00C411CE">
                                  <w:pPr>
                                    <w:jc w:val="center"/>
                                  </w:pPr>
                                  <w:r>
                                    <w:rPr>
                                      <w:rFonts w:hint="eastAsia"/>
                                    </w:rPr>
                                    <w:t>ニーズ調査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39" style="position:absolute;left:0;text-align:left;margin-left:-1.9pt;margin-top:7.2pt;width:205.5pt;height:6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" fillcolor="window" strokecolor="#5a5a5a [2109]" strokeweight="2pt">
                      <v:textbox>
                        <w:txbxContent>
                          <w:p w:rsidR="005D50AE" w:rsidRDefault="005D50AE" w:rsidP="00C411CE">
                            <w:pPr>
                              <w:jc w:val="center"/>
                            </w:pPr>
                            <w:r>
                              <w:rPr>
                                <w:rFonts w:hint="eastAsia"/>
                              </w:rPr>
                              <w:t>問い合わせ等電話対応</w:t>
                            </w:r>
                          </w:p>
                          <w:p w:rsidR="005D50AE" w:rsidRPr="00C411CE" w:rsidRDefault="005D50AE" w:rsidP="00C411CE">
                            <w:pPr>
                              <w:jc w:val="center"/>
                            </w:pPr>
                            <w:r>
                              <w:rPr>
                                <w:rFonts w:hint="eastAsia"/>
                              </w:rPr>
                              <w:t>ニーズ調査</w:t>
                            </w:r>
                          </w:p>
                        </w:txbxContent>
                      </v:textbox>
                    </v:roundrect>
                  </w:pict>
                </mc:Fallback>
              </mc:AlternateContent>
            </w:r>
          </w:p>
        </w:tc>
        <w:tc>
          <w:tcPr>
            <w:tcW w:w="1985" w:type="dxa"/>
            <w:vMerge w:val="restart"/>
          </w:tcPr>
          <w:p w:rsidR="00C411CE" w:rsidRPr="005C6878" w:rsidRDefault="00C411CE" w:rsidP="003F3D5D">
            <w:pPr>
              <w:rPr>
                <w:rFonts w:asciiTheme="majorEastAsia" w:eastAsiaTheme="majorEastAsia" w:hAnsiTheme="majorEastAsia"/>
              </w:rPr>
            </w:pPr>
          </w:p>
        </w:tc>
      </w:tr>
      <w:tr w:rsidR="0065209F" w:rsidRPr="005C6878" w:rsidTr="00C127AE">
        <w:trPr>
          <w:trHeight w:val="1100"/>
        </w:trPr>
        <w:tc>
          <w:tcPr>
            <w:tcW w:w="742" w:type="dxa"/>
          </w:tcPr>
          <w:p w:rsidR="0065209F" w:rsidRPr="005C6878" w:rsidRDefault="0065209F" w:rsidP="003F3D5D">
            <w:pPr>
              <w:rPr>
                <w:rFonts w:asciiTheme="majorEastAsia" w:eastAsiaTheme="majorEastAsia" w:hAnsiTheme="majorEastAsia"/>
              </w:rPr>
            </w:pPr>
          </w:p>
        </w:tc>
        <w:tc>
          <w:tcPr>
            <w:tcW w:w="2802" w:type="dxa"/>
            <w:vMerge/>
          </w:tcPr>
          <w:p w:rsidR="0065209F" w:rsidRPr="005C6878" w:rsidRDefault="0065209F" w:rsidP="00836E52">
            <w:pPr>
              <w:jc w:val="left"/>
              <w:rPr>
                <w:rFonts w:asciiTheme="majorEastAsia" w:eastAsiaTheme="majorEastAsia" w:hAnsiTheme="majorEastAsia"/>
              </w:rPr>
            </w:pPr>
          </w:p>
        </w:tc>
        <w:tc>
          <w:tcPr>
            <w:tcW w:w="4394" w:type="dxa"/>
            <w:vMerge/>
          </w:tcPr>
          <w:p w:rsidR="0065209F" w:rsidRPr="005C6878" w:rsidRDefault="0065209F" w:rsidP="003F3D5D">
            <w:pPr>
              <w:rPr>
                <w:rFonts w:asciiTheme="majorEastAsia" w:eastAsiaTheme="majorEastAsia" w:hAnsiTheme="majorEastAsia"/>
              </w:rPr>
            </w:pPr>
          </w:p>
        </w:tc>
        <w:tc>
          <w:tcPr>
            <w:tcW w:w="1985" w:type="dxa"/>
            <w:vMerge/>
          </w:tcPr>
          <w:p w:rsidR="0065209F" w:rsidRPr="005C6878" w:rsidRDefault="0065209F" w:rsidP="003F3D5D">
            <w:pPr>
              <w:rPr>
                <w:rFonts w:asciiTheme="majorEastAsia" w:eastAsiaTheme="majorEastAsia" w:hAnsiTheme="majorEastAsia"/>
              </w:rPr>
            </w:pPr>
          </w:p>
        </w:tc>
      </w:tr>
      <w:tr w:rsidR="00C57171" w:rsidRPr="005C6878" w:rsidTr="005C6878">
        <w:tc>
          <w:tcPr>
            <w:tcW w:w="742" w:type="dxa"/>
          </w:tcPr>
          <w:p w:rsidR="00C57171" w:rsidRPr="005C6878" w:rsidRDefault="00C57171" w:rsidP="003F3D5D">
            <w:pPr>
              <w:rPr>
                <w:rFonts w:asciiTheme="majorEastAsia" w:eastAsiaTheme="majorEastAsia" w:hAnsiTheme="majorEastAsia"/>
              </w:rPr>
            </w:pPr>
            <w:r w:rsidRPr="005C6878">
              <w:rPr>
                <w:rFonts w:asciiTheme="majorEastAsia" w:eastAsiaTheme="majorEastAsia" w:hAnsiTheme="majorEastAsia" w:hint="eastAsia"/>
              </w:rPr>
              <w:t>15:30</w:t>
            </w:r>
          </w:p>
        </w:tc>
        <w:tc>
          <w:tcPr>
            <w:tcW w:w="2802" w:type="dxa"/>
          </w:tcPr>
          <w:p w:rsidR="00C57171" w:rsidRPr="005C6878" w:rsidRDefault="005C6878" w:rsidP="00836E52">
            <w:pPr>
              <w:jc w:val="left"/>
              <w:rPr>
                <w:rFonts w:asciiTheme="majorEastAsia" w:eastAsiaTheme="majorEastAsia" w:hAnsiTheme="majorEastAsia"/>
              </w:rPr>
            </w:pPr>
            <w:r w:rsidRPr="005C6878">
              <w:rPr>
                <w:rFonts w:asciiTheme="majorEastAsia" w:eastAsiaTheme="majorEastAsia" w:hAnsiTheme="majorEastAsia" w:hint="eastAsia"/>
              </w:rPr>
              <w:t>・</w:t>
            </w:r>
            <w:r w:rsidR="00C57171" w:rsidRPr="005C6878">
              <w:rPr>
                <w:rFonts w:asciiTheme="majorEastAsia" w:eastAsiaTheme="majorEastAsia" w:hAnsiTheme="majorEastAsia" w:hint="eastAsia"/>
              </w:rPr>
              <w:t>活動終了準備</w:t>
            </w:r>
          </w:p>
        </w:tc>
        <w:tc>
          <w:tcPr>
            <w:tcW w:w="4394" w:type="dxa"/>
          </w:tcPr>
          <w:p w:rsidR="00C57171" w:rsidRPr="005C6878" w:rsidRDefault="00C57171" w:rsidP="00110C1C">
            <w:pPr>
              <w:jc w:val="center"/>
              <w:rPr>
                <w:rFonts w:asciiTheme="majorEastAsia" w:eastAsiaTheme="majorEastAsia" w:hAnsiTheme="majorEastAsia"/>
              </w:rPr>
            </w:pPr>
            <w:r w:rsidRPr="005C6878">
              <w:rPr>
                <w:rFonts w:asciiTheme="majorEastAsia" w:eastAsiaTheme="majorEastAsia" w:hAnsiTheme="majorEastAsia" w:hint="eastAsia"/>
              </w:rPr>
              <w:t>ボランティア戻り</w:t>
            </w:r>
            <w:r w:rsidR="00110C1C" w:rsidRPr="005C6878">
              <w:rPr>
                <w:rFonts w:asciiTheme="majorEastAsia" w:eastAsiaTheme="majorEastAsia" w:hAnsiTheme="majorEastAsia" w:hint="eastAsia"/>
              </w:rPr>
              <w:t>、</w:t>
            </w:r>
            <w:r w:rsidRPr="005C6878">
              <w:rPr>
                <w:rFonts w:asciiTheme="majorEastAsia" w:eastAsiaTheme="majorEastAsia" w:hAnsiTheme="majorEastAsia" w:hint="eastAsia"/>
              </w:rPr>
              <w:t>対応準備</w:t>
            </w:r>
            <w:r w:rsidR="003C72FC" w:rsidRPr="005C6878">
              <w:rPr>
                <w:rFonts w:asciiTheme="majorEastAsia" w:eastAsiaTheme="majorEastAsia" w:hAnsiTheme="majorEastAsia" w:hint="eastAsia"/>
              </w:rPr>
              <w:t>（配車等）</w:t>
            </w:r>
          </w:p>
        </w:tc>
        <w:tc>
          <w:tcPr>
            <w:tcW w:w="1985" w:type="dxa"/>
          </w:tcPr>
          <w:p w:rsidR="00C57171" w:rsidRPr="005C6878" w:rsidRDefault="00C57171" w:rsidP="003C72FC">
            <w:pPr>
              <w:rPr>
                <w:rFonts w:asciiTheme="majorEastAsia" w:eastAsiaTheme="majorEastAsia" w:hAnsiTheme="majorEastAsia"/>
              </w:rPr>
            </w:pPr>
          </w:p>
        </w:tc>
      </w:tr>
      <w:tr w:rsidR="00C411CE" w:rsidRPr="005C6878" w:rsidTr="00C127AE">
        <w:tc>
          <w:tcPr>
            <w:tcW w:w="742" w:type="dxa"/>
          </w:tcPr>
          <w:p w:rsidR="00C411CE" w:rsidRPr="005C6878" w:rsidRDefault="00C411CE" w:rsidP="003F3D5D">
            <w:pPr>
              <w:rPr>
                <w:rFonts w:asciiTheme="majorEastAsia" w:eastAsiaTheme="majorEastAsia" w:hAnsiTheme="majorEastAsia"/>
              </w:rPr>
            </w:pPr>
            <w:r w:rsidRPr="005C6878">
              <w:rPr>
                <w:rFonts w:asciiTheme="majorEastAsia" w:eastAsiaTheme="majorEastAsia" w:hAnsiTheme="majorEastAsia" w:hint="eastAsia"/>
              </w:rPr>
              <w:t>16:00</w:t>
            </w:r>
          </w:p>
        </w:tc>
        <w:tc>
          <w:tcPr>
            <w:tcW w:w="2802" w:type="dxa"/>
          </w:tcPr>
          <w:p w:rsidR="00C411CE" w:rsidRPr="005C6878" w:rsidRDefault="00C411CE" w:rsidP="00836E52">
            <w:pPr>
              <w:jc w:val="left"/>
              <w:rPr>
                <w:rFonts w:asciiTheme="majorEastAsia" w:eastAsiaTheme="majorEastAsia" w:hAnsiTheme="majorEastAsia"/>
              </w:rPr>
            </w:pPr>
            <w:r w:rsidRPr="005C6878">
              <w:rPr>
                <w:rFonts w:asciiTheme="majorEastAsia" w:eastAsiaTheme="majorEastAsia" w:hAnsiTheme="majorEastAsia" w:hint="eastAsia"/>
              </w:rPr>
              <w:t>・センター戻り</w:t>
            </w:r>
          </w:p>
          <w:p w:rsidR="00C411CE" w:rsidRPr="005C6878" w:rsidRDefault="00C411CE" w:rsidP="00836E52">
            <w:pPr>
              <w:jc w:val="left"/>
              <w:rPr>
                <w:rFonts w:asciiTheme="majorEastAsia" w:eastAsiaTheme="majorEastAsia" w:hAnsiTheme="majorEastAsia"/>
              </w:rPr>
            </w:pPr>
            <w:r w:rsidRPr="005C6878">
              <w:rPr>
                <w:rFonts w:asciiTheme="majorEastAsia" w:eastAsiaTheme="majorEastAsia" w:hAnsiTheme="majorEastAsia" w:hint="eastAsia"/>
              </w:rPr>
              <w:t>・活動報告書の提出</w:t>
            </w:r>
          </w:p>
        </w:tc>
        <w:tc>
          <w:tcPr>
            <w:tcW w:w="4394" w:type="dxa"/>
          </w:tcPr>
          <w:p w:rsidR="00C411CE" w:rsidRPr="005C6878" w:rsidRDefault="00C411CE" w:rsidP="003F3D5D">
            <w:pPr>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活動報告書受理と聞き取り</w:t>
            </w:r>
          </w:p>
          <w:p w:rsidR="00C411CE" w:rsidRPr="005C6878" w:rsidRDefault="00C411CE" w:rsidP="00C411CE">
            <w:pPr>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資機材返却対応</w:t>
            </w:r>
          </w:p>
        </w:tc>
        <w:tc>
          <w:tcPr>
            <w:tcW w:w="1985" w:type="dxa"/>
          </w:tcPr>
          <w:p w:rsidR="00C411CE" w:rsidRPr="005C6878" w:rsidRDefault="00C411CE" w:rsidP="003F3D5D">
            <w:pPr>
              <w:rPr>
                <w:rFonts w:asciiTheme="majorEastAsia" w:eastAsiaTheme="majorEastAsia" w:hAnsiTheme="majorEastAsia"/>
              </w:rPr>
            </w:pPr>
          </w:p>
        </w:tc>
      </w:tr>
      <w:tr w:rsidR="007105E0" w:rsidRPr="005C6878" w:rsidTr="005C6878">
        <w:tc>
          <w:tcPr>
            <w:tcW w:w="742" w:type="dxa"/>
          </w:tcPr>
          <w:p w:rsidR="007105E0" w:rsidRPr="005C6878" w:rsidRDefault="007105E0" w:rsidP="003F3D5D">
            <w:pPr>
              <w:rPr>
                <w:rFonts w:asciiTheme="majorEastAsia" w:eastAsiaTheme="majorEastAsia" w:hAnsiTheme="majorEastAsia"/>
              </w:rPr>
            </w:pPr>
            <w:r w:rsidRPr="005C6878">
              <w:rPr>
                <w:rFonts w:asciiTheme="majorEastAsia" w:eastAsiaTheme="majorEastAsia" w:hAnsiTheme="majorEastAsia" w:hint="eastAsia"/>
              </w:rPr>
              <w:t>17:00</w:t>
            </w:r>
          </w:p>
        </w:tc>
        <w:tc>
          <w:tcPr>
            <w:tcW w:w="2802" w:type="dxa"/>
            <w:tcBorders>
              <w:bottom w:val="single" w:sz="4" w:space="0" w:color="auto"/>
            </w:tcBorders>
          </w:tcPr>
          <w:p w:rsidR="007105E0" w:rsidRPr="005C6878" w:rsidRDefault="005C6878" w:rsidP="007105E0">
            <w:pPr>
              <w:jc w:val="left"/>
              <w:rPr>
                <w:rFonts w:asciiTheme="majorEastAsia" w:eastAsiaTheme="majorEastAsia" w:hAnsiTheme="majorEastAsia"/>
              </w:rPr>
            </w:pPr>
            <w:r w:rsidRPr="005C6878">
              <w:rPr>
                <w:rFonts w:asciiTheme="majorEastAsia" w:eastAsiaTheme="majorEastAsia" w:hAnsiTheme="majorEastAsia" w:hint="eastAsia"/>
              </w:rPr>
              <w:t>・</w:t>
            </w:r>
            <w:r w:rsidR="007105E0" w:rsidRPr="005C6878">
              <w:rPr>
                <w:rFonts w:asciiTheme="majorEastAsia" w:eastAsiaTheme="majorEastAsia" w:hAnsiTheme="majorEastAsia" w:hint="eastAsia"/>
              </w:rPr>
              <w:t>解散</w:t>
            </w:r>
          </w:p>
        </w:tc>
        <w:tc>
          <w:tcPr>
            <w:tcW w:w="4394" w:type="dxa"/>
          </w:tcPr>
          <w:p w:rsidR="007105E0" w:rsidRDefault="00C411CE" w:rsidP="00C411CE">
            <w:pPr>
              <w:jc w:val="left"/>
              <w:rPr>
                <w:rFonts w:asciiTheme="majorEastAsia" w:eastAsiaTheme="majorEastAsia" w:hAnsiTheme="majorEastAsia"/>
              </w:rPr>
            </w:pPr>
            <w:r>
              <w:rPr>
                <w:rFonts w:asciiTheme="majorEastAsia" w:eastAsiaTheme="majorEastAsia" w:hAnsiTheme="majorEastAsia" w:hint="eastAsia"/>
              </w:rPr>
              <w:t>・全体ミーティング・班ミーティング</w:t>
            </w:r>
          </w:p>
          <w:p w:rsidR="00C411CE" w:rsidRPr="005C6878" w:rsidRDefault="00C411CE" w:rsidP="00C411CE">
            <w:pPr>
              <w:ind w:firstLineChars="100" w:firstLine="210"/>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各班申し送り</w:t>
            </w:r>
          </w:p>
          <w:p w:rsidR="00C411CE" w:rsidRPr="005C6878" w:rsidRDefault="00C411CE" w:rsidP="00C411CE">
            <w:pPr>
              <w:ind w:firstLineChars="100" w:firstLine="210"/>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翌日スタッフ役割分担</w:t>
            </w:r>
          </w:p>
          <w:p w:rsidR="00C411CE" w:rsidRDefault="00C411CE" w:rsidP="00C411CE">
            <w:pPr>
              <w:ind w:firstLineChars="100" w:firstLine="210"/>
              <w:jc w:val="left"/>
              <w:rPr>
                <w:rFonts w:asciiTheme="majorEastAsia" w:eastAsiaTheme="majorEastAsia" w:hAnsiTheme="majorEastAsia"/>
              </w:rPr>
            </w:pPr>
            <w:r>
              <w:rPr>
                <w:rFonts w:asciiTheme="majorEastAsia" w:eastAsiaTheme="majorEastAsia" w:hAnsiTheme="majorEastAsia" w:hint="eastAsia"/>
              </w:rPr>
              <w:t>▽</w:t>
            </w:r>
            <w:r w:rsidRPr="005C6878">
              <w:rPr>
                <w:rFonts w:asciiTheme="majorEastAsia" w:eastAsiaTheme="majorEastAsia" w:hAnsiTheme="majorEastAsia" w:hint="eastAsia"/>
              </w:rPr>
              <w:t>活動終了スタッフ紹介</w:t>
            </w:r>
          </w:p>
          <w:p w:rsidR="00C411CE" w:rsidRPr="005C6878" w:rsidRDefault="00C411CE" w:rsidP="00C411CE">
            <w:pPr>
              <w:ind w:firstLineChars="100" w:firstLine="210"/>
              <w:jc w:val="left"/>
              <w:rPr>
                <w:rFonts w:asciiTheme="majorEastAsia" w:eastAsiaTheme="majorEastAsia" w:hAnsiTheme="majorEastAsia"/>
              </w:rPr>
            </w:pPr>
            <w:r>
              <w:rPr>
                <w:rFonts w:asciiTheme="majorEastAsia" w:eastAsiaTheme="majorEastAsia" w:hAnsiTheme="majorEastAsia" w:hint="eastAsia"/>
              </w:rPr>
              <w:t>▽その他（留意事項等）</w:t>
            </w:r>
          </w:p>
        </w:tc>
        <w:tc>
          <w:tcPr>
            <w:tcW w:w="1985" w:type="dxa"/>
          </w:tcPr>
          <w:p w:rsidR="00B07949" w:rsidRPr="005C6878" w:rsidRDefault="00B07949" w:rsidP="003F3D5D">
            <w:pPr>
              <w:rPr>
                <w:rFonts w:asciiTheme="majorEastAsia" w:eastAsiaTheme="majorEastAsia" w:hAnsiTheme="majorEastAsia"/>
              </w:rPr>
            </w:pPr>
          </w:p>
          <w:p w:rsidR="00B07949" w:rsidRPr="005C6878" w:rsidRDefault="00B07949" w:rsidP="003F3D5D">
            <w:pPr>
              <w:rPr>
                <w:rFonts w:asciiTheme="majorEastAsia" w:eastAsiaTheme="majorEastAsia" w:hAnsiTheme="majorEastAsia"/>
              </w:rPr>
            </w:pPr>
          </w:p>
        </w:tc>
      </w:tr>
      <w:tr w:rsidR="007105E0" w:rsidRPr="005C6878" w:rsidTr="005C6878">
        <w:tc>
          <w:tcPr>
            <w:tcW w:w="742" w:type="dxa"/>
          </w:tcPr>
          <w:p w:rsidR="007105E0" w:rsidRPr="005C6878" w:rsidRDefault="007105E0" w:rsidP="003F3D5D">
            <w:pPr>
              <w:rPr>
                <w:rFonts w:asciiTheme="majorEastAsia" w:eastAsiaTheme="majorEastAsia" w:hAnsiTheme="majorEastAsia"/>
              </w:rPr>
            </w:pPr>
            <w:r w:rsidRPr="005C6878">
              <w:rPr>
                <w:rFonts w:asciiTheme="majorEastAsia" w:eastAsiaTheme="majorEastAsia" w:hAnsiTheme="majorEastAsia" w:hint="eastAsia"/>
              </w:rPr>
              <w:t>18:00</w:t>
            </w:r>
          </w:p>
        </w:tc>
        <w:tc>
          <w:tcPr>
            <w:tcW w:w="2802" w:type="dxa"/>
            <w:tcBorders>
              <w:tl2br w:val="single" w:sz="4" w:space="0" w:color="auto"/>
            </w:tcBorders>
          </w:tcPr>
          <w:p w:rsidR="007105E0" w:rsidRPr="005C6878" w:rsidRDefault="007105E0" w:rsidP="00836E52">
            <w:pPr>
              <w:jc w:val="left"/>
              <w:rPr>
                <w:rFonts w:asciiTheme="majorEastAsia" w:eastAsiaTheme="majorEastAsia" w:hAnsiTheme="majorEastAsia"/>
              </w:rPr>
            </w:pPr>
          </w:p>
        </w:tc>
        <w:tc>
          <w:tcPr>
            <w:tcW w:w="4394" w:type="dxa"/>
          </w:tcPr>
          <w:p w:rsidR="007105E0" w:rsidRPr="005C6878" w:rsidRDefault="00C411CE" w:rsidP="00C411CE">
            <w:pPr>
              <w:rPr>
                <w:rFonts w:asciiTheme="majorEastAsia" w:eastAsiaTheme="majorEastAsia" w:hAnsiTheme="majorEastAsia"/>
              </w:rPr>
            </w:pPr>
            <w:r>
              <w:rPr>
                <w:rFonts w:asciiTheme="majorEastAsia" w:eastAsiaTheme="majorEastAsia" w:hAnsiTheme="majorEastAsia" w:hint="eastAsia"/>
              </w:rPr>
              <w:t>・後片付け／終了</w:t>
            </w:r>
          </w:p>
        </w:tc>
        <w:tc>
          <w:tcPr>
            <w:tcW w:w="1985" w:type="dxa"/>
          </w:tcPr>
          <w:p w:rsidR="00C411CE" w:rsidRDefault="00C411CE" w:rsidP="003F3D5D">
            <w:pPr>
              <w:rPr>
                <w:rFonts w:asciiTheme="majorEastAsia" w:eastAsiaTheme="majorEastAsia" w:hAnsiTheme="majorEastAsia"/>
              </w:rPr>
            </w:pPr>
          </w:p>
          <w:p w:rsidR="00C411CE" w:rsidRPr="005C6878" w:rsidRDefault="00C411CE" w:rsidP="003F3D5D">
            <w:pPr>
              <w:rPr>
                <w:rFonts w:asciiTheme="majorEastAsia" w:eastAsiaTheme="majorEastAsia" w:hAnsiTheme="majorEastAsia"/>
              </w:rPr>
            </w:pPr>
          </w:p>
        </w:tc>
      </w:tr>
    </w:tbl>
    <w:p w:rsidR="00855F6B" w:rsidRDefault="00C411CE" w:rsidP="00C411CE">
      <w:pPr>
        <w:ind w:left="630" w:hangingChars="300" w:hanging="630"/>
        <w:rPr>
          <w:rFonts w:asciiTheme="majorEastAsia" w:eastAsiaTheme="majorEastAsia" w:hAnsiTheme="majorEastAsia"/>
        </w:rPr>
      </w:pPr>
      <w:r>
        <w:rPr>
          <w:rFonts w:hint="eastAsia"/>
        </w:rPr>
        <w:t xml:space="preserve">　　</w:t>
      </w:r>
      <w:r w:rsidRPr="0065209F">
        <w:rPr>
          <w:rFonts w:asciiTheme="majorEastAsia" w:eastAsiaTheme="majorEastAsia" w:hAnsiTheme="majorEastAsia" w:hint="eastAsia"/>
        </w:rPr>
        <w:t>※ボランティアの活動時間等を含めてスケジュールは、日によっ</w:t>
      </w:r>
      <w:r w:rsidR="00F636E5">
        <w:rPr>
          <w:rFonts w:asciiTheme="majorEastAsia" w:eastAsiaTheme="majorEastAsia" w:hAnsiTheme="majorEastAsia" w:hint="eastAsia"/>
        </w:rPr>
        <w:t>て柔軟に変更する</w:t>
      </w:r>
      <w:r w:rsidR="00855F6B">
        <w:rPr>
          <w:rFonts w:asciiTheme="majorEastAsia" w:eastAsiaTheme="majorEastAsia" w:hAnsiTheme="majorEastAsia" w:hint="eastAsia"/>
        </w:rPr>
        <w:t>必要がある。</w:t>
      </w:r>
    </w:p>
    <w:p w:rsidR="003F3D5D" w:rsidRPr="0065209F" w:rsidRDefault="00F636E5" w:rsidP="00855F6B">
      <w:pPr>
        <w:ind w:leftChars="200" w:left="630" w:hangingChars="100" w:hanging="210"/>
        <w:rPr>
          <w:rFonts w:asciiTheme="majorEastAsia" w:eastAsiaTheme="majorEastAsia" w:hAnsiTheme="majorEastAsia"/>
        </w:rPr>
      </w:pPr>
      <w:r>
        <w:rPr>
          <w:rFonts w:asciiTheme="majorEastAsia" w:eastAsiaTheme="majorEastAsia" w:hAnsiTheme="majorEastAsia" w:hint="eastAsia"/>
        </w:rPr>
        <w:t>（猛暑</w:t>
      </w:r>
      <w:r w:rsidR="00855F6B">
        <w:rPr>
          <w:rFonts w:asciiTheme="majorEastAsia" w:eastAsiaTheme="majorEastAsia" w:hAnsiTheme="majorEastAsia" w:hint="eastAsia"/>
        </w:rPr>
        <w:t>、冬季</w:t>
      </w:r>
      <w:r>
        <w:rPr>
          <w:rFonts w:asciiTheme="majorEastAsia" w:eastAsiaTheme="majorEastAsia" w:hAnsiTheme="majorEastAsia" w:hint="eastAsia"/>
        </w:rPr>
        <w:t>による活動時間の短縮等</w:t>
      </w:r>
      <w:r w:rsidR="00C411CE" w:rsidRPr="0065209F">
        <w:rPr>
          <w:rFonts w:asciiTheme="majorEastAsia" w:eastAsiaTheme="majorEastAsia" w:hAnsiTheme="majorEastAsia" w:hint="eastAsia"/>
        </w:rPr>
        <w:t>）</w:t>
      </w:r>
    </w:p>
    <w:p w:rsidR="003F3D5D" w:rsidRPr="00650768" w:rsidRDefault="003F3D5D" w:rsidP="003F3D5D">
      <w:pPr>
        <w:ind w:left="630" w:hangingChars="300" w:hanging="630"/>
        <w:rPr>
          <w:u w:val="single"/>
        </w:rPr>
      </w:pPr>
      <w:r w:rsidRPr="00650768">
        <w:rPr>
          <w:rFonts w:hint="eastAsia"/>
        </w:rPr>
        <w:t xml:space="preserve">　　</w:t>
      </w:r>
    </w:p>
    <w:p w:rsidR="00363385" w:rsidRDefault="00363385" w:rsidP="009E53FD">
      <w:pPr>
        <w:ind w:firstLineChars="100" w:firstLine="240"/>
        <w:rPr>
          <w:sz w:val="24"/>
          <w:szCs w:val="24"/>
        </w:rPr>
      </w:pPr>
    </w:p>
    <w:p w:rsidR="005D098B" w:rsidRDefault="00733EF6" w:rsidP="009E53FD">
      <w:pPr>
        <w:ind w:firstLineChars="100" w:firstLine="240"/>
        <w:rPr>
          <w:sz w:val="24"/>
          <w:szCs w:val="24"/>
        </w:rPr>
      </w:pPr>
      <w:r>
        <w:rPr>
          <w:rFonts w:hint="eastAsia"/>
          <w:sz w:val="24"/>
          <w:szCs w:val="24"/>
        </w:rPr>
        <w:lastRenderedPageBreak/>
        <w:t>（４</w:t>
      </w:r>
      <w:r w:rsidR="005D098B">
        <w:rPr>
          <w:rFonts w:hint="eastAsia"/>
          <w:sz w:val="24"/>
          <w:szCs w:val="24"/>
        </w:rPr>
        <w:t>）</w:t>
      </w:r>
      <w:r w:rsidR="005D098B" w:rsidRPr="00D73686">
        <w:rPr>
          <w:rFonts w:hint="eastAsia"/>
          <w:sz w:val="24"/>
          <w:szCs w:val="24"/>
        </w:rPr>
        <w:t>各班の業務内容</w:t>
      </w:r>
    </w:p>
    <w:p w:rsidR="00DE148B" w:rsidRPr="003546E4" w:rsidRDefault="003546E4" w:rsidP="00FD298B">
      <w:pPr>
        <w:ind w:firstLineChars="200" w:firstLine="480"/>
        <w:rPr>
          <w:sz w:val="24"/>
          <w:szCs w:val="24"/>
        </w:rPr>
      </w:pPr>
      <w:r>
        <w:rPr>
          <w:rFonts w:hint="eastAsia"/>
          <w:sz w:val="24"/>
          <w:szCs w:val="24"/>
        </w:rPr>
        <w:t>【</w:t>
      </w:r>
      <w:r w:rsidR="00DE148B" w:rsidRPr="003546E4">
        <w:rPr>
          <w:rFonts w:hint="eastAsia"/>
          <w:sz w:val="24"/>
          <w:szCs w:val="24"/>
        </w:rPr>
        <w:t>総務班</w:t>
      </w:r>
      <w:r>
        <w:rPr>
          <w:rFonts w:hint="eastAsia"/>
          <w:sz w:val="24"/>
          <w:szCs w:val="24"/>
        </w:rPr>
        <w:t>】</w:t>
      </w:r>
    </w:p>
    <w:p w:rsidR="00003F14" w:rsidRPr="003546E4" w:rsidRDefault="003546E4" w:rsidP="003546E4">
      <w:pPr>
        <w:ind w:firstLineChars="300" w:firstLine="720"/>
        <w:rPr>
          <w:sz w:val="24"/>
          <w:szCs w:val="24"/>
        </w:rPr>
      </w:pPr>
      <w:r>
        <w:rPr>
          <w:rFonts w:hint="eastAsia"/>
          <w:sz w:val="24"/>
          <w:szCs w:val="24"/>
        </w:rPr>
        <w:t xml:space="preserve">①　</w:t>
      </w:r>
      <w:r w:rsidR="00DE148B" w:rsidRPr="003546E4">
        <w:rPr>
          <w:rFonts w:hint="eastAsia"/>
          <w:sz w:val="24"/>
          <w:szCs w:val="24"/>
        </w:rPr>
        <w:t>センターの運営管理、体制の整備、業務の調整</w:t>
      </w:r>
    </w:p>
    <w:p w:rsidR="00003F14" w:rsidRPr="003546E4" w:rsidRDefault="003546E4" w:rsidP="00482ED0">
      <w:pPr>
        <w:ind w:firstLineChars="300" w:firstLine="720"/>
        <w:rPr>
          <w:sz w:val="24"/>
          <w:szCs w:val="24"/>
        </w:rPr>
      </w:pPr>
      <w:r>
        <w:rPr>
          <w:rFonts w:hint="eastAsia"/>
          <w:sz w:val="24"/>
          <w:szCs w:val="24"/>
        </w:rPr>
        <w:t xml:space="preserve">②　</w:t>
      </w:r>
      <w:r w:rsidR="00C53F8B" w:rsidRPr="003546E4">
        <w:rPr>
          <w:rFonts w:hint="eastAsia"/>
          <w:sz w:val="24"/>
          <w:szCs w:val="24"/>
        </w:rPr>
        <w:t>○○災害対策本部、</w:t>
      </w:r>
      <w:r w:rsidR="008661CA" w:rsidRPr="003546E4">
        <w:rPr>
          <w:rFonts w:hint="eastAsia"/>
          <w:sz w:val="24"/>
          <w:szCs w:val="24"/>
        </w:rPr>
        <w:t>北海道災害ボランティアセンター、関係機関との</w:t>
      </w:r>
      <w:r w:rsidR="00C53F8B" w:rsidRPr="003546E4">
        <w:rPr>
          <w:rFonts w:hint="eastAsia"/>
          <w:sz w:val="24"/>
          <w:szCs w:val="24"/>
        </w:rPr>
        <w:t>調整</w:t>
      </w:r>
    </w:p>
    <w:p w:rsidR="00003F14" w:rsidRPr="003546E4" w:rsidRDefault="003546E4" w:rsidP="003546E4">
      <w:pPr>
        <w:ind w:firstLineChars="300" w:firstLine="720"/>
        <w:rPr>
          <w:sz w:val="24"/>
          <w:szCs w:val="24"/>
        </w:rPr>
      </w:pPr>
      <w:r>
        <w:rPr>
          <w:rFonts w:hint="eastAsia"/>
          <w:sz w:val="24"/>
          <w:szCs w:val="24"/>
        </w:rPr>
        <w:t xml:space="preserve">③　</w:t>
      </w:r>
      <w:r w:rsidR="002A4D47" w:rsidRPr="003546E4">
        <w:rPr>
          <w:rFonts w:hint="eastAsia"/>
          <w:sz w:val="24"/>
          <w:szCs w:val="24"/>
        </w:rPr>
        <w:t>総合窓口（電話等の初期対応</w:t>
      </w:r>
      <w:r w:rsidR="008661CA" w:rsidRPr="003546E4">
        <w:rPr>
          <w:rFonts w:hint="eastAsia"/>
          <w:sz w:val="24"/>
          <w:szCs w:val="24"/>
        </w:rPr>
        <w:t>、ボランティア活動者・依頼者の初期対応</w:t>
      </w:r>
      <w:r w:rsidR="002A4D47" w:rsidRPr="003546E4">
        <w:rPr>
          <w:rFonts w:hint="eastAsia"/>
          <w:sz w:val="24"/>
          <w:szCs w:val="24"/>
        </w:rPr>
        <w:t>）</w:t>
      </w:r>
    </w:p>
    <w:p w:rsidR="00805DD0" w:rsidRPr="003546E4" w:rsidRDefault="003546E4" w:rsidP="003546E4">
      <w:pPr>
        <w:ind w:firstLineChars="300" w:firstLine="720"/>
        <w:rPr>
          <w:sz w:val="24"/>
          <w:szCs w:val="24"/>
        </w:rPr>
      </w:pPr>
      <w:r>
        <w:rPr>
          <w:rFonts w:hint="eastAsia"/>
          <w:sz w:val="24"/>
          <w:szCs w:val="24"/>
        </w:rPr>
        <w:t xml:space="preserve">④　</w:t>
      </w:r>
      <w:r w:rsidR="008661CA" w:rsidRPr="003546E4">
        <w:rPr>
          <w:rFonts w:hint="eastAsia"/>
          <w:sz w:val="24"/>
          <w:szCs w:val="24"/>
        </w:rPr>
        <w:t>広報</w:t>
      </w:r>
      <w:r w:rsidR="0065209F" w:rsidRPr="003546E4">
        <w:rPr>
          <w:rFonts w:hint="eastAsia"/>
          <w:sz w:val="24"/>
          <w:szCs w:val="24"/>
        </w:rPr>
        <w:t>・情報発信</w:t>
      </w:r>
      <w:r w:rsidR="008661CA" w:rsidRPr="003546E4">
        <w:rPr>
          <w:rFonts w:hint="eastAsia"/>
          <w:sz w:val="24"/>
          <w:szCs w:val="24"/>
        </w:rPr>
        <w:t>（ホームページ</w:t>
      </w:r>
      <w:r w:rsidR="00C53F8B" w:rsidRPr="003546E4">
        <w:rPr>
          <w:rFonts w:hint="eastAsia"/>
          <w:sz w:val="24"/>
          <w:szCs w:val="24"/>
        </w:rPr>
        <w:t>、</w:t>
      </w:r>
      <w:r w:rsidR="0065209F" w:rsidRPr="003546E4">
        <w:rPr>
          <w:rFonts w:hint="eastAsia"/>
          <w:sz w:val="24"/>
          <w:szCs w:val="24"/>
        </w:rPr>
        <w:t>ＳＮＳ、チラシ等</w:t>
      </w:r>
      <w:r w:rsidR="00C53F8B" w:rsidRPr="003546E4">
        <w:rPr>
          <w:rFonts w:hint="eastAsia"/>
          <w:sz w:val="24"/>
          <w:szCs w:val="24"/>
        </w:rPr>
        <w:t>によるボランティ</w:t>
      </w:r>
      <w:r w:rsidR="0065209F" w:rsidRPr="003546E4">
        <w:rPr>
          <w:rFonts w:hint="eastAsia"/>
          <w:sz w:val="24"/>
          <w:szCs w:val="24"/>
        </w:rPr>
        <w:t>ア募集）</w:t>
      </w:r>
    </w:p>
    <w:p w:rsidR="00003F14" w:rsidRPr="003546E4" w:rsidRDefault="00E237D7" w:rsidP="003546E4">
      <w:pPr>
        <w:ind w:firstLineChars="300" w:firstLine="720"/>
        <w:rPr>
          <w:sz w:val="24"/>
          <w:szCs w:val="24"/>
        </w:rPr>
      </w:pPr>
      <w:r>
        <w:rPr>
          <w:noProof/>
          <w:sz w:val="24"/>
          <w:szCs w:val="24"/>
        </w:rPr>
        <w:drawing>
          <wp:anchor distT="0" distB="0" distL="114300" distR="114300" simplePos="0" relativeHeight="251763712" behindDoc="0" locked="0" layoutInCell="1" allowOverlap="1" wp14:anchorId="71893656" wp14:editId="37F67335">
            <wp:simplePos x="0" y="0"/>
            <wp:positionH relativeFrom="column">
              <wp:posOffset>4623435</wp:posOffset>
            </wp:positionH>
            <wp:positionV relativeFrom="paragraph">
              <wp:posOffset>70068</wp:posOffset>
            </wp:positionV>
            <wp:extent cx="1198043" cy="959485"/>
            <wp:effectExtent l="0" t="0" r="254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09.png"/>
                    <pic:cNvPicPr/>
                  </pic:nvPicPr>
                  <pic:blipFill>
                    <a:blip r:embed="rId12">
                      <a:extLst>
                        <a:ext uri="{28A0092B-C50C-407E-A947-70E740481C1C}">
                          <a14:useLocalDpi xmlns:a14="http://schemas.microsoft.com/office/drawing/2010/main" val="0"/>
                        </a:ext>
                      </a:extLst>
                    </a:blip>
                    <a:stretch>
                      <a:fillRect/>
                    </a:stretch>
                  </pic:blipFill>
                  <pic:spPr>
                    <a:xfrm>
                      <a:off x="0" y="0"/>
                      <a:ext cx="1198043" cy="959485"/>
                    </a:xfrm>
                    <a:prstGeom prst="rect">
                      <a:avLst/>
                    </a:prstGeom>
                  </pic:spPr>
                </pic:pic>
              </a:graphicData>
            </a:graphic>
            <wp14:sizeRelH relativeFrom="page">
              <wp14:pctWidth>0</wp14:pctWidth>
            </wp14:sizeRelH>
            <wp14:sizeRelV relativeFrom="page">
              <wp14:pctHeight>0</wp14:pctHeight>
            </wp14:sizeRelV>
          </wp:anchor>
        </w:drawing>
      </w:r>
      <w:r w:rsidR="003546E4">
        <w:rPr>
          <w:rFonts w:hint="eastAsia"/>
          <w:sz w:val="24"/>
          <w:szCs w:val="24"/>
        </w:rPr>
        <w:t xml:space="preserve">⑤　</w:t>
      </w:r>
      <w:r w:rsidR="008661CA" w:rsidRPr="003546E4">
        <w:rPr>
          <w:rFonts w:hint="eastAsia"/>
          <w:sz w:val="24"/>
          <w:szCs w:val="24"/>
        </w:rPr>
        <w:t>マスコミ対応</w:t>
      </w:r>
    </w:p>
    <w:p w:rsidR="00003F14" w:rsidRPr="003546E4" w:rsidRDefault="003546E4" w:rsidP="003546E4">
      <w:pPr>
        <w:ind w:firstLineChars="300" w:firstLine="720"/>
        <w:rPr>
          <w:sz w:val="24"/>
          <w:szCs w:val="24"/>
        </w:rPr>
      </w:pPr>
      <w:r>
        <w:rPr>
          <w:rFonts w:hint="eastAsia"/>
          <w:sz w:val="24"/>
          <w:szCs w:val="24"/>
        </w:rPr>
        <w:t xml:space="preserve">⑥　</w:t>
      </w:r>
      <w:r w:rsidR="00DE148B" w:rsidRPr="003546E4">
        <w:rPr>
          <w:rFonts w:hint="eastAsia"/>
          <w:sz w:val="24"/>
          <w:szCs w:val="24"/>
        </w:rPr>
        <w:t>物資の受付、調達、配分</w:t>
      </w:r>
    </w:p>
    <w:p w:rsidR="00003F14" w:rsidRPr="003546E4" w:rsidRDefault="003546E4" w:rsidP="003546E4">
      <w:pPr>
        <w:ind w:firstLineChars="300" w:firstLine="720"/>
        <w:rPr>
          <w:sz w:val="24"/>
          <w:szCs w:val="24"/>
        </w:rPr>
      </w:pPr>
      <w:r>
        <w:rPr>
          <w:rFonts w:hint="eastAsia"/>
          <w:sz w:val="24"/>
          <w:szCs w:val="24"/>
        </w:rPr>
        <w:t xml:space="preserve">⑦　</w:t>
      </w:r>
      <w:r w:rsidR="00DE148B" w:rsidRPr="003546E4">
        <w:rPr>
          <w:rFonts w:hint="eastAsia"/>
          <w:sz w:val="24"/>
          <w:szCs w:val="24"/>
        </w:rPr>
        <w:t>会計事務</w:t>
      </w:r>
      <w:r w:rsidR="00805DD0" w:rsidRPr="003546E4">
        <w:rPr>
          <w:rFonts w:hint="eastAsia"/>
          <w:sz w:val="24"/>
          <w:szCs w:val="24"/>
        </w:rPr>
        <w:t>（センター会計の他、助成金の申請等）</w:t>
      </w:r>
    </w:p>
    <w:p w:rsidR="008661CA" w:rsidRPr="003546E4" w:rsidRDefault="003546E4" w:rsidP="003546E4">
      <w:pPr>
        <w:ind w:firstLineChars="300" w:firstLine="720"/>
        <w:rPr>
          <w:rFonts w:asciiTheme="minorEastAsia" w:hAnsiTheme="minorEastAsia"/>
          <w:sz w:val="24"/>
          <w:szCs w:val="24"/>
        </w:rPr>
      </w:pPr>
      <w:r>
        <w:rPr>
          <w:rFonts w:asciiTheme="minorEastAsia" w:hAnsiTheme="minorEastAsia" w:hint="eastAsia"/>
          <w:sz w:val="24"/>
          <w:szCs w:val="24"/>
        </w:rPr>
        <w:t xml:space="preserve">⑧　</w:t>
      </w:r>
      <w:r w:rsidR="00C53F8B" w:rsidRPr="003546E4">
        <w:rPr>
          <w:rFonts w:asciiTheme="minorEastAsia" w:hAnsiTheme="minorEastAsia" w:hint="eastAsia"/>
          <w:sz w:val="24"/>
          <w:szCs w:val="24"/>
        </w:rPr>
        <w:t>スタッフミーティングの開催、進行</w:t>
      </w:r>
    </w:p>
    <w:p w:rsidR="00805DD0" w:rsidRPr="003546E4" w:rsidRDefault="003546E4" w:rsidP="001562AE">
      <w:pPr>
        <w:ind w:firstLineChars="300" w:firstLine="720"/>
        <w:rPr>
          <w:rFonts w:asciiTheme="minorEastAsia" w:hAnsiTheme="minorEastAsia"/>
          <w:sz w:val="24"/>
          <w:szCs w:val="24"/>
        </w:rPr>
      </w:pPr>
      <w:r>
        <w:rPr>
          <w:rFonts w:asciiTheme="minorEastAsia" w:hAnsiTheme="minorEastAsia" w:hint="eastAsia"/>
          <w:sz w:val="24"/>
          <w:szCs w:val="24"/>
        </w:rPr>
        <w:t xml:space="preserve">⑨　</w:t>
      </w:r>
      <w:r w:rsidR="00C53F8B" w:rsidRPr="003546E4">
        <w:rPr>
          <w:rFonts w:asciiTheme="minorEastAsia" w:hAnsiTheme="minorEastAsia" w:hint="eastAsia"/>
          <w:sz w:val="24"/>
          <w:szCs w:val="24"/>
        </w:rPr>
        <w:t>運営スタッフ（班員）のローテーション管理</w:t>
      </w:r>
    </w:p>
    <w:p w:rsidR="008661CA" w:rsidRPr="00805DD0" w:rsidRDefault="003546E4" w:rsidP="00D20442">
      <w:pPr>
        <w:ind w:rightChars="-135" w:right="-283" w:firstLineChars="300" w:firstLine="720"/>
        <w:rPr>
          <w:rFonts w:asciiTheme="minorEastAsia" w:hAnsiTheme="minorEastAsia"/>
          <w:sz w:val="24"/>
          <w:szCs w:val="24"/>
        </w:rPr>
      </w:pPr>
      <w:r>
        <w:rPr>
          <w:rFonts w:asciiTheme="minorEastAsia" w:hAnsiTheme="minorEastAsia" w:hint="eastAsia"/>
          <w:sz w:val="24"/>
          <w:szCs w:val="24"/>
        </w:rPr>
        <w:t xml:space="preserve">⑩　</w:t>
      </w:r>
      <w:r w:rsidR="008661CA" w:rsidRPr="00805DD0">
        <w:rPr>
          <w:rFonts w:asciiTheme="minorEastAsia" w:hAnsiTheme="minorEastAsia" w:hint="eastAsia"/>
          <w:sz w:val="24"/>
          <w:szCs w:val="24"/>
        </w:rPr>
        <w:t>活動の記録、統計、報告（</w:t>
      </w:r>
      <w:r w:rsidR="00F636E5">
        <w:rPr>
          <w:rFonts w:asciiTheme="minorEastAsia" w:hAnsiTheme="minorEastAsia" w:hint="eastAsia"/>
          <w:sz w:val="24"/>
          <w:szCs w:val="24"/>
        </w:rPr>
        <w:t>○○</w:t>
      </w:r>
      <w:r w:rsidR="008661CA" w:rsidRPr="00805DD0">
        <w:rPr>
          <w:rFonts w:asciiTheme="minorEastAsia" w:hAnsiTheme="minorEastAsia" w:hint="eastAsia"/>
          <w:sz w:val="24"/>
          <w:szCs w:val="24"/>
        </w:rPr>
        <w:t>災害対策本部・北海道災害ボランティアセンター）</w:t>
      </w:r>
    </w:p>
    <w:p w:rsidR="002E53B9" w:rsidRPr="002E53B9" w:rsidRDefault="003546E4" w:rsidP="003546E4">
      <w:pPr>
        <w:ind w:firstLineChars="300" w:firstLine="720"/>
        <w:rPr>
          <w:rFonts w:asciiTheme="minorEastAsia" w:hAnsiTheme="minorEastAsia"/>
          <w:sz w:val="24"/>
          <w:szCs w:val="24"/>
        </w:rPr>
      </w:pPr>
      <w:r>
        <w:rPr>
          <w:rFonts w:asciiTheme="minorEastAsia" w:hAnsiTheme="minorEastAsia" w:hint="eastAsia"/>
          <w:sz w:val="24"/>
          <w:szCs w:val="24"/>
        </w:rPr>
        <w:t xml:space="preserve">⑪　</w:t>
      </w:r>
      <w:r w:rsidR="00C53F8B" w:rsidRPr="002E53B9">
        <w:rPr>
          <w:rFonts w:asciiTheme="minorEastAsia" w:hAnsiTheme="minorEastAsia" w:hint="eastAsia"/>
          <w:sz w:val="24"/>
          <w:szCs w:val="24"/>
        </w:rPr>
        <w:t>救護（病気・けがへの救急対応）</w:t>
      </w:r>
    </w:p>
    <w:p w:rsidR="00C53F8B" w:rsidRPr="002E53B9" w:rsidRDefault="003546E4" w:rsidP="003546E4">
      <w:pPr>
        <w:ind w:firstLineChars="300" w:firstLine="720"/>
        <w:rPr>
          <w:rFonts w:asciiTheme="minorEastAsia" w:hAnsiTheme="minorEastAsia"/>
          <w:sz w:val="24"/>
          <w:szCs w:val="24"/>
        </w:rPr>
      </w:pPr>
      <w:r>
        <w:rPr>
          <w:rFonts w:asciiTheme="minorEastAsia" w:hAnsiTheme="minorEastAsia" w:hint="eastAsia"/>
          <w:sz w:val="24"/>
          <w:szCs w:val="24"/>
        </w:rPr>
        <w:t xml:space="preserve">⑫　</w:t>
      </w:r>
      <w:r w:rsidR="00C53F8B" w:rsidRPr="002E53B9">
        <w:rPr>
          <w:rFonts w:asciiTheme="minorEastAsia" w:hAnsiTheme="minorEastAsia" w:hint="eastAsia"/>
          <w:sz w:val="24"/>
          <w:szCs w:val="24"/>
        </w:rPr>
        <w:t>その他、他班に属さない事柄</w:t>
      </w:r>
    </w:p>
    <w:p w:rsidR="00C53F8B" w:rsidRDefault="00D20442" w:rsidP="00C53F8B">
      <w:pPr>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63040" behindDoc="1" locked="0" layoutInCell="1" allowOverlap="1" wp14:anchorId="18AD3988" wp14:editId="4884E6CE">
                <wp:simplePos x="0" y="0"/>
                <wp:positionH relativeFrom="column">
                  <wp:posOffset>321840</wp:posOffset>
                </wp:positionH>
                <wp:positionV relativeFrom="paragraph">
                  <wp:posOffset>224155</wp:posOffset>
                </wp:positionV>
                <wp:extent cx="1082675" cy="251460"/>
                <wp:effectExtent l="0" t="0" r="22225" b="15240"/>
                <wp:wrapNone/>
                <wp:docPr id="65" name="正方形/長方形 65"/>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26" style="position:absolute;left:0;text-align:left;margin-left:25.35pt;margin-top:17.65pt;width:85.25pt;height:19.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" fillcolor="black [3213]" strokecolor="black [3213]" strokeweight="0">
                <v:stroke linestyle="thickThin" joinstyle="round"/>
              </v:rect>
            </w:pict>
          </mc:Fallback>
        </mc:AlternateContent>
      </w:r>
      <w:r w:rsidR="00482ED0"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24128" behindDoc="1" locked="0" layoutInCell="1" allowOverlap="1" wp14:anchorId="30E34290" wp14:editId="197D5FE9">
                <wp:simplePos x="0" y="0"/>
                <wp:positionH relativeFrom="leftMargin">
                  <wp:posOffset>797442</wp:posOffset>
                </wp:positionH>
                <wp:positionV relativeFrom="paragraph">
                  <wp:posOffset>140098</wp:posOffset>
                </wp:positionV>
                <wp:extent cx="6129655" cy="6273209"/>
                <wp:effectExtent l="19050" t="19050" r="23495" b="13335"/>
                <wp:wrapNone/>
                <wp:docPr id="82" name="対角する 2 つの角を切り取った四角形 43"/>
                <wp:cNvGraphicFramePr/>
                <a:graphic xmlns:a="http://schemas.openxmlformats.org/drawingml/2006/main">
                  <a:graphicData uri="http://schemas.microsoft.com/office/word/2010/wordprocessingShape">
                    <wps:wsp>
                      <wps:cNvSpPr/>
                      <wps:spPr>
                        <a:xfrm>
                          <a:off x="0" y="0"/>
                          <a:ext cx="6129655" cy="6273209"/>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2.8pt;margin-top:11.05pt;width:482.65pt;height:493.95pt;z-index:-251492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602215;305921,0;5806595,0;6129651,602217;6129647,5692618;5806586,6273209;324385,6273209;1,5692618;326,602215" o:connectangles="0,0,0,0,0,0,0,0,0"/>
                <w10:wrap anchorx="margin"/>
              </v:shape>
            </w:pict>
          </mc:Fallback>
        </mc:AlternateConten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03F14" w:rsidRPr="00467D85" w:rsidTr="00482ED0">
        <w:tc>
          <w:tcPr>
            <w:tcW w:w="9355"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1931EA" w:rsidRPr="00CB005E" w:rsidRDefault="001931EA"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cs="+mn-cs" w:hint="eastAsia"/>
                <w:b/>
                <w:color w:val="1E1C11"/>
                <w:szCs w:val="21"/>
              </w:rPr>
              <w:t>・</w:t>
            </w:r>
            <w:r w:rsidRPr="00CB005E">
              <w:rPr>
                <w:rFonts w:asciiTheme="majorEastAsia" w:eastAsiaTheme="majorEastAsia" w:hAnsiTheme="majorEastAsia" w:hint="eastAsia"/>
                <w:b/>
                <w:szCs w:val="21"/>
              </w:rPr>
              <w:t>総務班は、センターの要として災害対策本部との連絡調整、外部からの問い合わせ等、他班の業務の動きも把握す</w:t>
            </w:r>
            <w:r w:rsidR="0080403A" w:rsidRPr="00CB005E">
              <w:rPr>
                <w:rFonts w:asciiTheme="majorEastAsia" w:eastAsiaTheme="majorEastAsia" w:hAnsiTheme="majorEastAsia" w:hint="eastAsia"/>
                <w:b/>
                <w:szCs w:val="21"/>
              </w:rPr>
              <w:t>る必要があ</w:t>
            </w:r>
            <w:r w:rsidR="00F636E5" w:rsidRPr="00CB005E">
              <w:rPr>
                <w:rFonts w:asciiTheme="majorEastAsia" w:eastAsiaTheme="majorEastAsia" w:hAnsiTheme="majorEastAsia" w:hint="eastAsia"/>
                <w:b/>
                <w:szCs w:val="21"/>
              </w:rPr>
              <w:t>るので、可能な限り地元スタッフが関わることが望ましいでしょう。</w:t>
            </w:r>
          </w:p>
          <w:p w:rsidR="001931EA" w:rsidRPr="00CB005E" w:rsidRDefault="001931EA" w:rsidP="00CB005E">
            <w:pPr>
              <w:ind w:leftChars="100" w:left="421" w:hangingChars="100" w:hanging="211"/>
              <w:rPr>
                <w:rFonts w:asciiTheme="majorEastAsia" w:eastAsiaTheme="majorEastAsia" w:hAnsiTheme="majorEastAsia"/>
                <w:b/>
                <w:szCs w:val="21"/>
              </w:rPr>
            </w:pPr>
          </w:p>
          <w:p w:rsidR="001931EA" w:rsidRPr="00CB005E" w:rsidRDefault="001931EA"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・様々な問い合わせ等、総務班だけでは対応できない問題は、センター長・副センター長に随時相談し、抱え込まないようにしましょう。</w:t>
            </w:r>
            <w:r w:rsidR="0080403A" w:rsidRPr="00CB005E">
              <w:rPr>
                <w:rFonts w:asciiTheme="majorEastAsia" w:eastAsiaTheme="majorEastAsia" w:hAnsiTheme="majorEastAsia" w:hint="eastAsia"/>
                <w:b/>
                <w:szCs w:val="21"/>
              </w:rPr>
              <w:t>また、特別な相談・苦情等があった場合は、相談・苦情対応報告書（参照：Ⅲ 関係資料集）に記載しておくと、次に同様の場合に対応できる</w:t>
            </w:r>
            <w:r w:rsidR="00395A69" w:rsidRPr="00CB005E">
              <w:rPr>
                <w:rFonts w:asciiTheme="majorEastAsia" w:eastAsiaTheme="majorEastAsia" w:hAnsiTheme="majorEastAsia" w:hint="eastAsia"/>
                <w:b/>
                <w:szCs w:val="21"/>
              </w:rPr>
              <w:t>こと</w:t>
            </w:r>
            <w:r w:rsidR="007C3AE1" w:rsidRPr="00CB005E">
              <w:rPr>
                <w:rFonts w:asciiTheme="majorEastAsia" w:eastAsiaTheme="majorEastAsia" w:hAnsiTheme="majorEastAsia" w:hint="eastAsia"/>
                <w:b/>
                <w:szCs w:val="21"/>
              </w:rPr>
              <w:t>もあります。</w:t>
            </w:r>
          </w:p>
          <w:p w:rsidR="001931EA" w:rsidRPr="00CB005E" w:rsidRDefault="001931EA" w:rsidP="00CB005E">
            <w:pPr>
              <w:ind w:leftChars="100" w:left="421" w:hangingChars="100" w:hanging="211"/>
              <w:rPr>
                <w:rFonts w:asciiTheme="majorEastAsia" w:eastAsiaTheme="majorEastAsia" w:hAnsiTheme="majorEastAsia"/>
                <w:b/>
                <w:szCs w:val="21"/>
              </w:rPr>
            </w:pPr>
          </w:p>
          <w:p w:rsidR="00805DD0" w:rsidRPr="00CB005E" w:rsidRDefault="00494485" w:rsidP="00CB005E">
            <w:pPr>
              <w:pStyle w:val="Web"/>
              <w:spacing w:before="0" w:beforeAutospacing="0" w:after="0" w:afterAutospacing="0"/>
              <w:ind w:leftChars="100" w:left="421" w:hangingChars="100" w:hanging="211"/>
              <w:textAlignment w:val="baseline"/>
              <w:rPr>
                <w:b/>
              </w:rPr>
            </w:pPr>
            <w:r w:rsidRPr="00CB005E">
              <w:rPr>
                <w:rFonts w:asciiTheme="majorEastAsia" w:eastAsiaTheme="majorEastAsia" w:hAnsiTheme="majorEastAsia" w:cs="+mn-cs" w:hint="eastAsia"/>
                <w:b/>
                <w:color w:val="1E1C11"/>
                <w:sz w:val="21"/>
                <w:szCs w:val="21"/>
              </w:rPr>
              <w:t>・④</w:t>
            </w:r>
            <w:r w:rsidR="00805DD0" w:rsidRPr="00CB005E">
              <w:rPr>
                <w:rFonts w:asciiTheme="majorEastAsia" w:eastAsiaTheme="majorEastAsia" w:hAnsiTheme="majorEastAsia" w:cs="+mn-cs" w:hint="eastAsia"/>
                <w:b/>
                <w:color w:val="1E1C11"/>
                <w:sz w:val="21"/>
                <w:szCs w:val="21"/>
              </w:rPr>
              <w:t>の広報について、既存のホームページやフェイスブック等のSNS</w:t>
            </w:r>
            <w:r w:rsidR="00796EBF" w:rsidRPr="00CB005E">
              <w:rPr>
                <w:rFonts w:asciiTheme="majorEastAsia" w:eastAsiaTheme="majorEastAsia" w:hAnsiTheme="majorEastAsia" w:cs="+mn-cs" w:hint="eastAsia"/>
                <w:b/>
                <w:color w:val="1E1C11"/>
                <w:sz w:val="21"/>
                <w:szCs w:val="21"/>
              </w:rPr>
              <w:t>を活用していきますが</w:t>
            </w:r>
            <w:r w:rsidR="00805DD0" w:rsidRPr="00CB005E">
              <w:rPr>
                <w:rFonts w:asciiTheme="majorEastAsia" w:eastAsiaTheme="majorEastAsia" w:hAnsiTheme="majorEastAsia" w:cs="+mn-cs" w:hint="eastAsia"/>
                <w:b/>
                <w:color w:val="1E1C11"/>
                <w:sz w:val="21"/>
                <w:szCs w:val="21"/>
              </w:rPr>
              <w:t>、的確な情報が伝わるよう、発信には十分な配慮が必要です。特にボランティアの募集に関しては、活動規模によって、募集の範囲（市町村内、近隣市町村内、振興局管内、道内）を定めることが重要です。また、食事や宿泊の場所、来訪の手段や経路などを掲載しますが、活動は自己完結が基本であることを必ず明記します。</w:t>
            </w:r>
            <w:r w:rsidR="007F3CBE" w:rsidRPr="00CB005E">
              <w:rPr>
                <w:rFonts w:asciiTheme="majorEastAsia" w:eastAsiaTheme="majorEastAsia" w:hAnsiTheme="majorEastAsia" w:cs="+mn-cs" w:hint="eastAsia"/>
                <w:b/>
                <w:color w:val="1E1C11"/>
                <w:sz w:val="21"/>
                <w:szCs w:val="21"/>
              </w:rPr>
              <w:t>（東京ボランティア・市民活動センター発行『災害ボランティアセンターにおける広報ガイドライン』平成27年3月発行が参考になります。</w:t>
            </w:r>
            <w:hyperlink r:id="rId13" w:history="1">
              <w:r w:rsidR="007F3CBE" w:rsidRPr="0003242B">
                <w:rPr>
                  <w:rStyle w:val="ab"/>
                  <w:rFonts w:asciiTheme="majorEastAsia" w:eastAsiaTheme="majorEastAsia" w:hAnsiTheme="majorEastAsia" w:cs="+mn-cs"/>
                  <w:b/>
                  <w:color w:val="000000" w:themeColor="text1"/>
                  <w:sz w:val="21"/>
                  <w:szCs w:val="21"/>
                </w:rPr>
                <w:t>https://www.tvac.or.jp/news/35261</w:t>
              </w:r>
            </w:hyperlink>
            <w:r w:rsidR="007F3CBE" w:rsidRPr="00CB005E">
              <w:rPr>
                <w:rFonts w:asciiTheme="majorEastAsia" w:eastAsiaTheme="majorEastAsia" w:hAnsiTheme="majorEastAsia" w:cs="+mn-cs" w:hint="eastAsia"/>
                <w:b/>
                <w:color w:val="1E1C11"/>
                <w:sz w:val="21"/>
                <w:szCs w:val="21"/>
              </w:rPr>
              <w:t>）</w:t>
            </w:r>
          </w:p>
          <w:p w:rsidR="007F3CBE" w:rsidRPr="00CB005E" w:rsidRDefault="007F3CBE" w:rsidP="00430087">
            <w:pPr>
              <w:pStyle w:val="Web"/>
              <w:spacing w:before="0" w:beforeAutospacing="0" w:after="0" w:afterAutospacing="0"/>
              <w:textAlignment w:val="baseline"/>
              <w:rPr>
                <w:rFonts w:asciiTheme="majorEastAsia" w:eastAsiaTheme="majorEastAsia" w:hAnsiTheme="majorEastAsia" w:cs="+mn-cs"/>
                <w:b/>
                <w:color w:val="1E1C11"/>
                <w:sz w:val="21"/>
                <w:szCs w:val="21"/>
              </w:rPr>
            </w:pPr>
          </w:p>
          <w:p w:rsidR="00592A94" w:rsidRPr="00CB005E" w:rsidRDefault="00494485" w:rsidP="001562AE">
            <w:pPr>
              <w:pStyle w:val="Web"/>
              <w:spacing w:before="0" w:beforeAutospacing="0" w:after="0" w:afterAutospacing="0"/>
              <w:ind w:left="422" w:hangingChars="200" w:hanging="422"/>
              <w:textAlignment w:val="baseline"/>
              <w:rPr>
                <w:rFonts w:asciiTheme="majorEastAsia" w:eastAsiaTheme="majorEastAsia" w:hAnsiTheme="majorEastAsia" w:cs="+mn-cs"/>
                <w:b/>
                <w:color w:val="1E1C11"/>
                <w:sz w:val="21"/>
                <w:szCs w:val="21"/>
              </w:rPr>
            </w:pPr>
            <w:r w:rsidRPr="00CB005E">
              <w:rPr>
                <w:rFonts w:asciiTheme="majorEastAsia" w:eastAsiaTheme="majorEastAsia" w:hAnsiTheme="majorEastAsia" w:cs="+mn-cs" w:hint="eastAsia"/>
                <w:b/>
                <w:color w:val="1E1C11"/>
                <w:sz w:val="21"/>
                <w:szCs w:val="21"/>
              </w:rPr>
              <w:t xml:space="preserve">　・⑤</w:t>
            </w:r>
            <w:r w:rsidR="00592A94" w:rsidRPr="00CB005E">
              <w:rPr>
                <w:rFonts w:asciiTheme="majorEastAsia" w:eastAsiaTheme="majorEastAsia" w:hAnsiTheme="majorEastAsia" w:cs="+mn-cs" w:hint="eastAsia"/>
                <w:b/>
                <w:color w:val="1E1C11"/>
                <w:sz w:val="21"/>
                <w:szCs w:val="21"/>
              </w:rPr>
              <w:t>のマスコミ対応は可能な限り、センター長（不在の場合は副センター長）が対応するのが良いでしょう。複数の人間が関わると情報が錯綜する原因にな</w:t>
            </w:r>
            <w:r w:rsidR="001931EA" w:rsidRPr="00CB005E">
              <w:rPr>
                <w:rFonts w:asciiTheme="majorEastAsia" w:eastAsiaTheme="majorEastAsia" w:hAnsiTheme="majorEastAsia" w:cs="+mn-cs" w:hint="eastAsia"/>
                <w:b/>
                <w:color w:val="1E1C11"/>
                <w:sz w:val="21"/>
                <w:szCs w:val="21"/>
              </w:rPr>
              <w:t>る場合があります。</w:t>
            </w:r>
          </w:p>
          <w:p w:rsidR="001931EA" w:rsidRPr="00CB005E" w:rsidRDefault="001931EA" w:rsidP="00CB005E">
            <w:pPr>
              <w:ind w:leftChars="100" w:left="421" w:hangingChars="100" w:hanging="211"/>
              <w:rPr>
                <w:rFonts w:asciiTheme="majorEastAsia" w:eastAsiaTheme="majorEastAsia" w:hAnsiTheme="majorEastAsia"/>
                <w:b/>
                <w:szCs w:val="21"/>
              </w:rPr>
            </w:pPr>
          </w:p>
          <w:p w:rsidR="008661CA" w:rsidRDefault="00494485"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・⑧の</w:t>
            </w:r>
            <w:r w:rsidR="008661CA" w:rsidRPr="00CB005E">
              <w:rPr>
                <w:rFonts w:asciiTheme="majorEastAsia" w:eastAsiaTheme="majorEastAsia" w:hAnsiTheme="majorEastAsia" w:hint="eastAsia"/>
                <w:b/>
                <w:szCs w:val="21"/>
              </w:rPr>
              <w:t>スタッフミーティングは、通常</w:t>
            </w:r>
            <w:r w:rsidR="00592A94" w:rsidRPr="00CB005E">
              <w:rPr>
                <w:rFonts w:asciiTheme="majorEastAsia" w:eastAsiaTheme="majorEastAsia" w:hAnsiTheme="majorEastAsia" w:hint="eastAsia"/>
                <w:b/>
                <w:szCs w:val="21"/>
              </w:rPr>
              <w:t>活動前（朝）</w:t>
            </w:r>
            <w:r w:rsidR="008661CA" w:rsidRPr="00CB005E">
              <w:rPr>
                <w:rFonts w:asciiTheme="majorEastAsia" w:eastAsiaTheme="majorEastAsia" w:hAnsiTheme="majorEastAsia" w:hint="eastAsia"/>
                <w:b/>
                <w:szCs w:val="21"/>
              </w:rPr>
              <w:t>と</w:t>
            </w:r>
            <w:r w:rsidR="00592A94" w:rsidRPr="00CB005E">
              <w:rPr>
                <w:rFonts w:asciiTheme="majorEastAsia" w:eastAsiaTheme="majorEastAsia" w:hAnsiTheme="majorEastAsia" w:hint="eastAsia"/>
                <w:b/>
                <w:szCs w:val="21"/>
              </w:rPr>
              <w:t>活動終了後（</w:t>
            </w:r>
            <w:r w:rsidR="008661CA" w:rsidRPr="00CB005E">
              <w:rPr>
                <w:rFonts w:asciiTheme="majorEastAsia" w:eastAsiaTheme="majorEastAsia" w:hAnsiTheme="majorEastAsia" w:hint="eastAsia"/>
                <w:b/>
                <w:szCs w:val="21"/>
              </w:rPr>
              <w:t>夕方</w:t>
            </w:r>
            <w:r w:rsidR="00592A94" w:rsidRPr="00CB005E">
              <w:rPr>
                <w:rFonts w:asciiTheme="majorEastAsia" w:eastAsiaTheme="majorEastAsia" w:hAnsiTheme="majorEastAsia" w:hint="eastAsia"/>
                <w:b/>
                <w:szCs w:val="21"/>
              </w:rPr>
              <w:t>）</w:t>
            </w:r>
            <w:r w:rsidR="008661CA" w:rsidRPr="00CB005E">
              <w:rPr>
                <w:rFonts w:asciiTheme="majorEastAsia" w:eastAsiaTheme="majorEastAsia" w:hAnsiTheme="majorEastAsia" w:hint="eastAsia"/>
                <w:b/>
                <w:szCs w:val="21"/>
              </w:rPr>
              <w:t>の２回実施します。朝は本日の業務の確認とその日から関わるスタッフの紹介、夕方は活動を各班から報告</w:t>
            </w:r>
            <w:r w:rsidR="00747243" w:rsidRPr="00CB005E">
              <w:rPr>
                <w:rFonts w:asciiTheme="majorEastAsia" w:eastAsiaTheme="majorEastAsia" w:hAnsiTheme="majorEastAsia" w:hint="eastAsia"/>
                <w:b/>
                <w:szCs w:val="21"/>
              </w:rPr>
              <w:t>してもらい、反省点や問題点を確認し、翌日スタッフの役割分担をし、活動終了のスタッフにお礼を伝えます。</w:t>
            </w:r>
            <w:r w:rsidR="007C3AE1" w:rsidRPr="00CB005E">
              <w:rPr>
                <w:rFonts w:asciiTheme="majorEastAsia" w:eastAsiaTheme="majorEastAsia" w:hAnsiTheme="majorEastAsia" w:hint="eastAsia"/>
                <w:b/>
                <w:szCs w:val="21"/>
              </w:rPr>
              <w:t>また、</w:t>
            </w:r>
            <w:r w:rsidR="008661CA" w:rsidRPr="00CB005E">
              <w:rPr>
                <w:rFonts w:asciiTheme="majorEastAsia" w:eastAsiaTheme="majorEastAsia" w:hAnsiTheme="majorEastAsia" w:hint="eastAsia"/>
                <w:b/>
                <w:szCs w:val="21"/>
              </w:rPr>
              <w:t>センター運営支援経験のあるスタッフには、運営の中核に関わってもらいましょう。</w:t>
            </w:r>
          </w:p>
          <w:p w:rsidR="001562AE" w:rsidRDefault="001562AE" w:rsidP="00CB005E">
            <w:pPr>
              <w:ind w:leftChars="100" w:left="421" w:hangingChars="100" w:hanging="211"/>
              <w:rPr>
                <w:rFonts w:asciiTheme="majorEastAsia" w:eastAsiaTheme="majorEastAsia" w:hAnsiTheme="majorEastAsia"/>
                <w:b/>
                <w:szCs w:val="21"/>
              </w:rPr>
            </w:pPr>
          </w:p>
          <w:p w:rsidR="00592A94" w:rsidRPr="00CB005E" w:rsidRDefault="00482ED0" w:rsidP="00482ED0">
            <w:pPr>
              <w:ind w:leftChars="100" w:left="420" w:hangingChars="100" w:hanging="210"/>
              <w:rPr>
                <w:rFonts w:asciiTheme="majorEastAsia" w:eastAsiaTheme="majorEastAsia" w:hAnsiTheme="majorEastAsia"/>
                <w:b/>
                <w:szCs w:val="21"/>
              </w:rPr>
            </w:pPr>
            <w:r w:rsidRPr="00ED531F">
              <w:rPr>
                <w:rFonts w:ascii="A-OTF 新ゴ Pro B" w:eastAsia="A-OTF 新ゴ Pro B" w:hAnsi="A-OTF 新ゴ Pro B" w:cs="+mn-cs"/>
                <w:noProof/>
                <w:color w:val="FFFFFF" w:themeColor="background1"/>
              </w:rPr>
              <w:lastRenderedPageBreak/>
              <mc:AlternateContent>
                <mc:Choice Requires="wps">
                  <w:drawing>
                    <wp:anchor distT="0" distB="0" distL="114300" distR="114300" simplePos="0" relativeHeight="251826176" behindDoc="1" locked="0" layoutInCell="1" allowOverlap="1" wp14:anchorId="4017EEB4" wp14:editId="712D591D">
                      <wp:simplePos x="0" y="0"/>
                      <wp:positionH relativeFrom="leftMargin">
                        <wp:posOffset>-107950</wp:posOffset>
                      </wp:positionH>
                      <wp:positionV relativeFrom="paragraph">
                        <wp:posOffset>-19212</wp:posOffset>
                      </wp:positionV>
                      <wp:extent cx="6129655" cy="1584251"/>
                      <wp:effectExtent l="19050" t="19050" r="23495" b="16510"/>
                      <wp:wrapNone/>
                      <wp:docPr id="83" name="対角する 2 つの角を切り取った四角形 43"/>
                      <wp:cNvGraphicFramePr/>
                      <a:graphic xmlns:a="http://schemas.openxmlformats.org/drawingml/2006/main">
                        <a:graphicData uri="http://schemas.microsoft.com/office/word/2010/wordprocessingShape">
                          <wps:wsp>
                            <wps:cNvSpPr/>
                            <wps:spPr>
                              <a:xfrm>
                                <a:off x="0" y="0"/>
                                <a:ext cx="6129655" cy="1584251"/>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8.5pt;margin-top:-1.5pt;width:482.65pt;height:124.75pt;z-index:-251490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152085;305921,0;5806595,0;6129651,152085;6129647,1437627;5806586,1584251;324385,1584251;1,1437627;326,152085" o:connectangles="0,0,0,0,0,0,0,0,0"/>
                      <w10:wrap anchorx="margin"/>
                    </v:shape>
                  </w:pict>
                </mc:Fallback>
              </mc:AlternateContent>
            </w:r>
            <w:r w:rsidR="00494485" w:rsidRPr="00CB005E">
              <w:rPr>
                <w:rFonts w:asciiTheme="majorEastAsia" w:eastAsiaTheme="majorEastAsia" w:hAnsiTheme="majorEastAsia" w:hint="eastAsia"/>
                <w:b/>
                <w:szCs w:val="21"/>
              </w:rPr>
              <w:t>・⑩</w:t>
            </w:r>
            <w:r w:rsidR="00EF5AC5" w:rsidRPr="00CB005E">
              <w:rPr>
                <w:rFonts w:asciiTheme="majorEastAsia" w:eastAsiaTheme="majorEastAsia" w:hAnsiTheme="majorEastAsia" w:hint="eastAsia"/>
                <w:b/>
                <w:szCs w:val="21"/>
              </w:rPr>
              <w:t>に関して、ボランティア活動者数、依頼件数等は現状を正確に伝えていくうえで重要な数字となるため、迅速にかつ適正に集計し、活動終了後速やかに報告</w:t>
            </w:r>
            <w:r w:rsidR="00592A94" w:rsidRPr="00CB005E">
              <w:rPr>
                <w:rFonts w:asciiTheme="majorEastAsia" w:eastAsiaTheme="majorEastAsia" w:hAnsiTheme="majorEastAsia" w:hint="eastAsia"/>
                <w:b/>
                <w:szCs w:val="21"/>
              </w:rPr>
              <w:t>しましょう</w:t>
            </w:r>
            <w:r w:rsidR="00EF5AC5" w:rsidRPr="00CB005E">
              <w:rPr>
                <w:rFonts w:asciiTheme="majorEastAsia" w:eastAsiaTheme="majorEastAsia" w:hAnsiTheme="majorEastAsia" w:hint="eastAsia"/>
                <w:b/>
                <w:szCs w:val="21"/>
              </w:rPr>
              <w:t>。</w:t>
            </w:r>
            <w:r w:rsidR="0074077B" w:rsidRPr="00CB005E">
              <w:rPr>
                <w:rFonts w:asciiTheme="majorEastAsia" w:eastAsiaTheme="majorEastAsia" w:hAnsiTheme="majorEastAsia" w:hint="eastAsia"/>
                <w:b/>
                <w:szCs w:val="21"/>
              </w:rPr>
              <w:t>なお、報告に当たっては、必要に応じて活動実績票（参照：Ⅲ 関係資料集）</w:t>
            </w:r>
            <w:r w:rsidR="009337F3" w:rsidRPr="00CB005E">
              <w:rPr>
                <w:rFonts w:asciiTheme="majorEastAsia" w:eastAsiaTheme="majorEastAsia" w:hAnsiTheme="majorEastAsia" w:hint="eastAsia"/>
                <w:b/>
                <w:szCs w:val="21"/>
              </w:rPr>
              <w:t>を使用します</w:t>
            </w:r>
            <w:r w:rsidR="0065209F" w:rsidRPr="00CB005E">
              <w:rPr>
                <w:rFonts w:asciiTheme="majorEastAsia" w:eastAsiaTheme="majorEastAsia" w:hAnsiTheme="majorEastAsia" w:hint="eastAsia"/>
                <w:b/>
                <w:szCs w:val="21"/>
              </w:rPr>
              <w:t>。</w:t>
            </w:r>
          </w:p>
          <w:p w:rsidR="002556E2" w:rsidRPr="00CB005E" w:rsidRDefault="002556E2" w:rsidP="001562AE">
            <w:pPr>
              <w:ind w:leftChars="100" w:left="421" w:hangingChars="100" w:hanging="211"/>
              <w:rPr>
                <w:rFonts w:asciiTheme="majorEastAsia" w:eastAsiaTheme="majorEastAsia" w:hAnsiTheme="majorEastAsia"/>
                <w:b/>
                <w:szCs w:val="21"/>
              </w:rPr>
            </w:pPr>
          </w:p>
          <w:p w:rsidR="002556E2" w:rsidRPr="00CB005E" w:rsidRDefault="002556E2" w:rsidP="00482ED0">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 xml:space="preserve">・企業等のボランティア休暇等を利用して活動いただいたボランティアには、申し出により、ボランティア活動証明書（参照：Ⅲ </w:t>
            </w:r>
            <w:r w:rsidR="009337F3" w:rsidRPr="00CB005E">
              <w:rPr>
                <w:rFonts w:asciiTheme="majorEastAsia" w:eastAsiaTheme="majorEastAsia" w:hAnsiTheme="majorEastAsia" w:hint="eastAsia"/>
                <w:b/>
                <w:szCs w:val="21"/>
              </w:rPr>
              <w:t>関係資料集）を発行します</w:t>
            </w:r>
            <w:r w:rsidRPr="00CB005E">
              <w:rPr>
                <w:rFonts w:asciiTheme="majorEastAsia" w:eastAsiaTheme="majorEastAsia" w:hAnsiTheme="majorEastAsia" w:hint="eastAsia"/>
                <w:b/>
                <w:szCs w:val="21"/>
              </w:rPr>
              <w:t>。</w:t>
            </w:r>
          </w:p>
          <w:p w:rsidR="00805DD0" w:rsidRPr="001931EA" w:rsidRDefault="00805DD0" w:rsidP="00805DD0">
            <w:pPr>
              <w:rPr>
                <w:rFonts w:asciiTheme="majorEastAsia" w:eastAsiaTheme="majorEastAsia" w:hAnsiTheme="majorEastAsia"/>
                <w:szCs w:val="21"/>
              </w:rPr>
            </w:pPr>
          </w:p>
        </w:tc>
      </w:tr>
    </w:tbl>
    <w:p w:rsidR="00E51D8D" w:rsidRDefault="00E51D8D" w:rsidP="00C53F8B">
      <w:pPr>
        <w:rPr>
          <w:sz w:val="24"/>
          <w:szCs w:val="24"/>
        </w:rPr>
      </w:pPr>
    </w:p>
    <w:p w:rsidR="00C53F8B" w:rsidRPr="001562AE" w:rsidRDefault="002948BD" w:rsidP="00FD298B">
      <w:pPr>
        <w:ind w:firstLineChars="200" w:firstLine="480"/>
        <w:rPr>
          <w:sz w:val="24"/>
          <w:szCs w:val="24"/>
        </w:rPr>
      </w:pPr>
      <w:r>
        <w:rPr>
          <w:rFonts w:asciiTheme="minorEastAsia" w:hAnsiTheme="minorEastAsia"/>
          <w:noProof/>
          <w:sz w:val="24"/>
          <w:szCs w:val="24"/>
        </w:rPr>
        <w:drawing>
          <wp:anchor distT="0" distB="0" distL="114300" distR="114300" simplePos="0" relativeHeight="251762688" behindDoc="0" locked="0" layoutInCell="1" allowOverlap="1" wp14:anchorId="73C092AF" wp14:editId="3DC84C05">
            <wp:simplePos x="0" y="0"/>
            <wp:positionH relativeFrom="column">
              <wp:posOffset>4808855</wp:posOffset>
            </wp:positionH>
            <wp:positionV relativeFrom="paragraph">
              <wp:posOffset>53975</wp:posOffset>
            </wp:positionV>
            <wp:extent cx="1137285" cy="875030"/>
            <wp:effectExtent l="0" t="0" r="5715"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08.png"/>
                    <pic:cNvPicPr/>
                  </pic:nvPicPr>
                  <pic:blipFill>
                    <a:blip r:embed="rId14">
                      <a:extLst>
                        <a:ext uri="{28A0092B-C50C-407E-A947-70E740481C1C}">
                          <a14:useLocalDpi xmlns:a14="http://schemas.microsoft.com/office/drawing/2010/main" val="0"/>
                        </a:ext>
                      </a:extLst>
                    </a:blip>
                    <a:stretch>
                      <a:fillRect/>
                    </a:stretch>
                  </pic:blipFill>
                  <pic:spPr>
                    <a:xfrm>
                      <a:off x="0" y="0"/>
                      <a:ext cx="1137285" cy="875030"/>
                    </a:xfrm>
                    <a:prstGeom prst="rect">
                      <a:avLst/>
                    </a:prstGeom>
                  </pic:spPr>
                </pic:pic>
              </a:graphicData>
            </a:graphic>
            <wp14:sizeRelH relativeFrom="page">
              <wp14:pctWidth>0</wp14:pctWidth>
            </wp14:sizeRelH>
            <wp14:sizeRelV relativeFrom="page">
              <wp14:pctHeight>0</wp14:pctHeight>
            </wp14:sizeRelV>
          </wp:anchor>
        </w:drawing>
      </w:r>
      <w:r w:rsidR="00494485">
        <w:rPr>
          <w:rFonts w:hint="eastAsia"/>
          <w:sz w:val="24"/>
          <w:szCs w:val="24"/>
        </w:rPr>
        <w:t>【</w:t>
      </w:r>
      <w:r w:rsidR="00C53F8B" w:rsidRPr="00494485">
        <w:rPr>
          <w:rFonts w:hint="eastAsia"/>
          <w:sz w:val="24"/>
          <w:szCs w:val="24"/>
        </w:rPr>
        <w:t>ニーズ班</w:t>
      </w:r>
      <w:r w:rsidR="00494485">
        <w:rPr>
          <w:rFonts w:hint="eastAsia"/>
          <w:sz w:val="24"/>
          <w:szCs w:val="24"/>
        </w:rPr>
        <w:t>】</w:t>
      </w:r>
    </w:p>
    <w:p w:rsidR="001931EA" w:rsidRPr="00494485" w:rsidRDefault="00494485" w:rsidP="00482ED0">
      <w:pPr>
        <w:ind w:firstLineChars="300" w:firstLine="720"/>
        <w:rPr>
          <w:rFonts w:asciiTheme="minorEastAsia" w:hAnsiTheme="minorEastAsia"/>
          <w:sz w:val="24"/>
          <w:szCs w:val="24"/>
        </w:rPr>
      </w:pPr>
      <w:r>
        <w:rPr>
          <w:rFonts w:asciiTheme="minorEastAsia" w:hAnsiTheme="minorEastAsia" w:hint="eastAsia"/>
          <w:sz w:val="24"/>
          <w:szCs w:val="24"/>
        </w:rPr>
        <w:t>①</w:t>
      </w:r>
      <w:r w:rsidR="00F06AA9">
        <w:rPr>
          <w:rFonts w:asciiTheme="minorEastAsia" w:hAnsiTheme="minorEastAsia" w:hint="eastAsia"/>
          <w:sz w:val="24"/>
          <w:szCs w:val="24"/>
        </w:rPr>
        <w:t xml:space="preserve">　</w:t>
      </w:r>
      <w:r w:rsidR="00C53F8B" w:rsidRPr="00494485">
        <w:rPr>
          <w:rFonts w:asciiTheme="minorEastAsia" w:hAnsiTheme="minorEastAsia" w:hint="eastAsia"/>
          <w:sz w:val="24"/>
          <w:szCs w:val="24"/>
        </w:rPr>
        <w:t>被災者ニーズの受付（来所、電話、避難所への訪問等）</w:t>
      </w:r>
    </w:p>
    <w:p w:rsidR="001931EA" w:rsidRPr="00494485" w:rsidRDefault="00494485" w:rsidP="00D20442">
      <w:pPr>
        <w:ind w:firstLineChars="300" w:firstLine="720"/>
        <w:rPr>
          <w:rFonts w:asciiTheme="minorEastAsia" w:hAnsiTheme="minorEastAsia"/>
          <w:sz w:val="24"/>
          <w:szCs w:val="24"/>
        </w:rPr>
      </w:pPr>
      <w:r>
        <w:rPr>
          <w:rFonts w:asciiTheme="minorEastAsia" w:hAnsiTheme="minorEastAsia" w:hint="eastAsia"/>
          <w:sz w:val="24"/>
          <w:szCs w:val="24"/>
        </w:rPr>
        <w:t xml:space="preserve">②　</w:t>
      </w:r>
      <w:r w:rsidR="00C53F8B" w:rsidRPr="00494485">
        <w:rPr>
          <w:rFonts w:asciiTheme="minorEastAsia" w:hAnsiTheme="minorEastAsia" w:hint="eastAsia"/>
          <w:sz w:val="24"/>
          <w:szCs w:val="24"/>
        </w:rPr>
        <w:t>被災者ニーズの</w:t>
      </w:r>
      <w:r w:rsidR="0065209F" w:rsidRPr="00494485">
        <w:rPr>
          <w:rFonts w:asciiTheme="minorEastAsia" w:hAnsiTheme="minorEastAsia" w:hint="eastAsia"/>
          <w:sz w:val="24"/>
          <w:szCs w:val="24"/>
        </w:rPr>
        <w:t>調査・</w:t>
      </w:r>
      <w:r w:rsidR="00C53F8B" w:rsidRPr="00494485">
        <w:rPr>
          <w:rFonts w:asciiTheme="minorEastAsia" w:hAnsiTheme="minorEastAsia" w:hint="eastAsia"/>
          <w:sz w:val="24"/>
          <w:szCs w:val="24"/>
        </w:rPr>
        <w:t>発掘</w:t>
      </w:r>
      <w:r w:rsidR="000B1ABF" w:rsidRPr="00494485">
        <w:rPr>
          <w:rFonts w:asciiTheme="minorEastAsia" w:hAnsiTheme="minorEastAsia" w:hint="eastAsia"/>
          <w:sz w:val="24"/>
          <w:szCs w:val="24"/>
        </w:rPr>
        <w:t>（アウトリーチ）</w:t>
      </w:r>
    </w:p>
    <w:p w:rsidR="00C53F8B" w:rsidRPr="00494485" w:rsidRDefault="00494485" w:rsidP="00494485">
      <w:pPr>
        <w:ind w:firstLineChars="300" w:firstLine="720"/>
        <w:rPr>
          <w:rFonts w:asciiTheme="minorEastAsia" w:hAnsiTheme="minorEastAsia"/>
          <w:sz w:val="24"/>
          <w:szCs w:val="24"/>
        </w:rPr>
      </w:pPr>
      <w:r>
        <w:rPr>
          <w:rFonts w:asciiTheme="minorEastAsia" w:hAnsiTheme="minorEastAsia" w:hint="eastAsia"/>
          <w:sz w:val="24"/>
          <w:szCs w:val="24"/>
        </w:rPr>
        <w:t xml:space="preserve">③　</w:t>
      </w:r>
      <w:r w:rsidR="000B1ABF" w:rsidRPr="00494485">
        <w:rPr>
          <w:rFonts w:asciiTheme="minorEastAsia" w:hAnsiTheme="minorEastAsia" w:hint="eastAsia"/>
          <w:sz w:val="24"/>
          <w:szCs w:val="24"/>
        </w:rPr>
        <w:t>ニーズ集計（継続ニーズ、終了ニーズ）</w:t>
      </w:r>
    </w:p>
    <w:p w:rsidR="001931EA" w:rsidRDefault="00D20442" w:rsidP="001931EA">
      <w:pPr>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65088" behindDoc="1" locked="0" layoutInCell="1" allowOverlap="1" wp14:anchorId="6F143EE7" wp14:editId="76BE15CE">
                <wp:simplePos x="0" y="0"/>
                <wp:positionH relativeFrom="column">
                  <wp:posOffset>287550</wp:posOffset>
                </wp:positionH>
                <wp:positionV relativeFrom="paragraph">
                  <wp:posOffset>221615</wp:posOffset>
                </wp:positionV>
                <wp:extent cx="1082675" cy="251460"/>
                <wp:effectExtent l="0" t="0" r="22225" b="15240"/>
                <wp:wrapNone/>
                <wp:docPr id="66" name="正方形/長方形 66"/>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26" style="position:absolute;left:0;text-align:left;margin-left:22.65pt;margin-top:17.45pt;width:85.25pt;height:19.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" fillcolor="black [3213]" strokecolor="black [3213]" strokeweight="0">
                <v:stroke linestyle="thickThin" joinstyle="round"/>
              </v:rect>
            </w:pict>
          </mc:Fallback>
        </mc:AlternateContent>
      </w:r>
      <w:r w:rsidR="00482ED0"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28224" behindDoc="1" locked="0" layoutInCell="1" allowOverlap="1" wp14:anchorId="7CEEDB0C" wp14:editId="7256550A">
                <wp:simplePos x="0" y="0"/>
                <wp:positionH relativeFrom="leftMargin">
                  <wp:posOffset>723014</wp:posOffset>
                </wp:positionH>
                <wp:positionV relativeFrom="paragraph">
                  <wp:posOffset>140098</wp:posOffset>
                </wp:positionV>
                <wp:extent cx="6129655" cy="6453963"/>
                <wp:effectExtent l="19050" t="19050" r="23495" b="23495"/>
                <wp:wrapNone/>
                <wp:docPr id="84" name="対角する 2 つの角を切り取った四角形 43"/>
                <wp:cNvGraphicFramePr/>
                <a:graphic xmlns:a="http://schemas.openxmlformats.org/drawingml/2006/main">
                  <a:graphicData uri="http://schemas.microsoft.com/office/word/2010/wordprocessingShape">
                    <wps:wsp>
                      <wps:cNvSpPr/>
                      <wps:spPr>
                        <a:xfrm>
                          <a:off x="0" y="0"/>
                          <a:ext cx="6129655" cy="6453963"/>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56.95pt;margin-top:11.05pt;width:482.65pt;height:508.2pt;z-index:-251488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619567;305921,0;5806595,0;6129651,619569;6129647,5856643;5806586,6453963;324385,6453963;1,5856643;326,619567" o:connectangles="0,0,0,0,0,0,0,0,0"/>
                <w10:wrap anchorx="margin"/>
              </v:shape>
            </w:pict>
          </mc:Fallback>
        </mc:AlternateContent>
      </w:r>
    </w:p>
    <w:tbl>
      <w:tblPr>
        <w:tblStyle w:val="a6"/>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931EA" w:rsidRPr="00467D85" w:rsidTr="00482ED0">
        <w:tc>
          <w:tcPr>
            <w:tcW w:w="9355"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1931EA" w:rsidRPr="00CB005E" w:rsidRDefault="001931EA"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w:t>
            </w:r>
            <w:r w:rsidR="0006660B" w:rsidRPr="00CB005E">
              <w:rPr>
                <w:rFonts w:asciiTheme="majorEastAsia" w:eastAsiaTheme="majorEastAsia" w:hAnsiTheme="majorEastAsia" w:hint="eastAsia"/>
                <w:b/>
                <w:szCs w:val="21"/>
              </w:rPr>
              <w:t>ニーズ班は、被災者と災害ボランティアセンターの最初の接点になることから、対応に十分留意するとともに、被災者が必要とする</w:t>
            </w:r>
            <w:r w:rsidR="00430087" w:rsidRPr="00CB005E">
              <w:rPr>
                <w:rFonts w:asciiTheme="majorEastAsia" w:eastAsiaTheme="majorEastAsia" w:hAnsiTheme="majorEastAsia" w:hint="eastAsia"/>
                <w:b/>
                <w:szCs w:val="21"/>
              </w:rPr>
              <w:t>ニーズを正確に聞き取ることが大切です。</w:t>
            </w:r>
          </w:p>
          <w:p w:rsidR="00430087" w:rsidRPr="00CB005E" w:rsidRDefault="00430087" w:rsidP="00CB005E">
            <w:pPr>
              <w:ind w:leftChars="100" w:left="421" w:hangingChars="100" w:hanging="211"/>
              <w:rPr>
                <w:rFonts w:asciiTheme="majorEastAsia" w:eastAsiaTheme="majorEastAsia" w:hAnsiTheme="majorEastAsia"/>
                <w:b/>
                <w:szCs w:val="21"/>
              </w:rPr>
            </w:pPr>
          </w:p>
          <w:p w:rsidR="00430087" w:rsidRPr="00CB005E" w:rsidRDefault="00430087"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w:t>
            </w:r>
            <w:r w:rsidR="00494485" w:rsidRPr="00CB005E">
              <w:rPr>
                <w:rFonts w:asciiTheme="majorEastAsia" w:eastAsiaTheme="majorEastAsia" w:hAnsiTheme="majorEastAsia" w:hint="eastAsia"/>
                <w:b/>
                <w:szCs w:val="21"/>
              </w:rPr>
              <w:t>①</w:t>
            </w:r>
            <w:r w:rsidR="0065209F" w:rsidRPr="00CB005E">
              <w:rPr>
                <w:rFonts w:asciiTheme="majorEastAsia" w:eastAsiaTheme="majorEastAsia" w:hAnsiTheme="majorEastAsia" w:hint="eastAsia"/>
                <w:b/>
                <w:szCs w:val="21"/>
              </w:rPr>
              <w:t>に関して、</w:t>
            </w:r>
            <w:r w:rsidR="002114FF" w:rsidRPr="00CB005E">
              <w:rPr>
                <w:rFonts w:asciiTheme="majorEastAsia" w:eastAsiaTheme="majorEastAsia" w:hAnsiTheme="majorEastAsia" w:hint="eastAsia"/>
                <w:b/>
                <w:szCs w:val="21"/>
              </w:rPr>
              <w:t>ボランティア依頼票</w:t>
            </w:r>
            <w:r w:rsidRPr="00CB005E">
              <w:rPr>
                <w:rFonts w:asciiTheme="majorEastAsia" w:eastAsiaTheme="majorEastAsia" w:hAnsiTheme="majorEastAsia" w:cs="MS-PMincho" w:hint="eastAsia"/>
                <w:b/>
                <w:szCs w:val="21"/>
              </w:rPr>
              <w:t>（参照：Ⅲ 関係資料集）</w:t>
            </w:r>
            <w:r w:rsidRPr="00CB005E">
              <w:rPr>
                <w:rFonts w:asciiTheme="majorEastAsia" w:eastAsiaTheme="majorEastAsia" w:hAnsiTheme="majorEastAsia" w:hint="eastAsia"/>
                <w:b/>
                <w:szCs w:val="21"/>
              </w:rPr>
              <w:t>等に沿って、活動内容を聞き取っていくと良いでしょう。</w:t>
            </w:r>
            <w:r w:rsidR="002114FF" w:rsidRPr="00CB005E">
              <w:rPr>
                <w:rFonts w:asciiTheme="majorEastAsia" w:eastAsiaTheme="majorEastAsia" w:hAnsiTheme="majorEastAsia" w:hint="eastAsia"/>
                <w:b/>
                <w:szCs w:val="21"/>
              </w:rPr>
              <w:t>完成した依頼票</w:t>
            </w:r>
            <w:r w:rsidR="0079677C" w:rsidRPr="00CB005E">
              <w:rPr>
                <w:rFonts w:asciiTheme="majorEastAsia" w:eastAsiaTheme="majorEastAsia" w:hAnsiTheme="majorEastAsia" w:hint="eastAsia"/>
                <w:b/>
                <w:szCs w:val="21"/>
              </w:rPr>
              <w:t>はマッチング班に渡しますが、細かいニュアンスは口頭にて補足します。また、必要に応じて活動場所の地図</w:t>
            </w:r>
            <w:r w:rsidR="0065209F" w:rsidRPr="00CB005E">
              <w:rPr>
                <w:rFonts w:asciiTheme="majorEastAsia" w:eastAsiaTheme="majorEastAsia" w:hAnsiTheme="majorEastAsia" w:hint="eastAsia"/>
                <w:b/>
                <w:szCs w:val="21"/>
              </w:rPr>
              <w:t>や写真</w:t>
            </w:r>
            <w:r w:rsidR="002114FF" w:rsidRPr="00CB005E">
              <w:rPr>
                <w:rFonts w:asciiTheme="majorEastAsia" w:eastAsiaTheme="majorEastAsia" w:hAnsiTheme="majorEastAsia" w:hint="eastAsia"/>
                <w:b/>
                <w:szCs w:val="21"/>
              </w:rPr>
              <w:t>を添付したり、依頼者の</w:t>
            </w:r>
            <w:r w:rsidR="0079677C" w:rsidRPr="00CB005E">
              <w:rPr>
                <w:rFonts w:asciiTheme="majorEastAsia" w:eastAsiaTheme="majorEastAsia" w:hAnsiTheme="majorEastAsia" w:hint="eastAsia"/>
                <w:b/>
                <w:szCs w:val="21"/>
              </w:rPr>
              <w:t>承諾を</w:t>
            </w:r>
            <w:r w:rsidR="002114FF" w:rsidRPr="00CB005E">
              <w:rPr>
                <w:rFonts w:asciiTheme="majorEastAsia" w:eastAsiaTheme="majorEastAsia" w:hAnsiTheme="majorEastAsia" w:hint="eastAsia"/>
                <w:b/>
                <w:szCs w:val="21"/>
              </w:rPr>
              <w:t>得て</w:t>
            </w:r>
            <w:r w:rsidR="0079677C" w:rsidRPr="00CB005E">
              <w:rPr>
                <w:rFonts w:asciiTheme="majorEastAsia" w:eastAsiaTheme="majorEastAsia" w:hAnsiTheme="majorEastAsia" w:hint="eastAsia"/>
                <w:b/>
                <w:szCs w:val="21"/>
              </w:rPr>
              <w:t>、活動場所の写真を撮ると良いでしょう。</w:t>
            </w:r>
          </w:p>
          <w:p w:rsidR="00430087" w:rsidRPr="00CB005E" w:rsidRDefault="00430087" w:rsidP="00CB005E">
            <w:pPr>
              <w:ind w:leftChars="100" w:left="421" w:hangingChars="100" w:hanging="211"/>
              <w:rPr>
                <w:rFonts w:asciiTheme="majorEastAsia" w:eastAsiaTheme="majorEastAsia" w:hAnsiTheme="majorEastAsia"/>
                <w:b/>
                <w:szCs w:val="21"/>
              </w:rPr>
            </w:pPr>
          </w:p>
          <w:p w:rsidR="00F636E5" w:rsidRPr="00CB005E" w:rsidRDefault="00430087"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w:t>
            </w:r>
            <w:r w:rsidR="00F636E5" w:rsidRPr="00CB005E">
              <w:rPr>
                <w:rFonts w:asciiTheme="majorEastAsia" w:eastAsiaTheme="majorEastAsia" w:hAnsiTheme="majorEastAsia" w:hint="eastAsia"/>
                <w:b/>
                <w:szCs w:val="21"/>
              </w:rPr>
              <w:t>①</w:t>
            </w:r>
            <w:r w:rsidR="0065209F" w:rsidRPr="00CB005E">
              <w:rPr>
                <w:rFonts w:asciiTheme="majorEastAsia" w:eastAsiaTheme="majorEastAsia" w:hAnsiTheme="majorEastAsia" w:hint="eastAsia"/>
                <w:b/>
                <w:szCs w:val="21"/>
              </w:rPr>
              <w:t>に関して、</w:t>
            </w:r>
            <w:r w:rsidRPr="00CB005E">
              <w:rPr>
                <w:rFonts w:asciiTheme="majorEastAsia" w:eastAsiaTheme="majorEastAsia" w:hAnsiTheme="majorEastAsia" w:hint="eastAsia"/>
                <w:b/>
                <w:szCs w:val="21"/>
              </w:rPr>
              <w:t>電話による依頼の場合は、</w:t>
            </w:r>
            <w:r w:rsidR="0079677C" w:rsidRPr="00CB005E">
              <w:rPr>
                <w:rFonts w:asciiTheme="majorEastAsia" w:eastAsiaTheme="majorEastAsia" w:hAnsiTheme="majorEastAsia" w:hint="eastAsia"/>
                <w:b/>
                <w:szCs w:val="21"/>
              </w:rPr>
              <w:t>必ず現場を見てから判断しましょう</w:t>
            </w:r>
            <w:r w:rsidRPr="00CB005E">
              <w:rPr>
                <w:rFonts w:asciiTheme="majorEastAsia" w:eastAsiaTheme="majorEastAsia" w:hAnsiTheme="majorEastAsia" w:hint="eastAsia"/>
                <w:b/>
                <w:szCs w:val="21"/>
              </w:rPr>
              <w:t>。「危険な作業、営利活動に関するもの、政治活動や宗教活動に関するもの」に該当する場合は、丁重にお断りすることも必要です。</w:t>
            </w:r>
            <w:r w:rsidR="00F636E5" w:rsidRPr="00CB005E">
              <w:rPr>
                <w:rFonts w:asciiTheme="majorEastAsia" w:eastAsiaTheme="majorEastAsia" w:hAnsiTheme="majorEastAsia" w:hint="eastAsia"/>
                <w:b/>
                <w:szCs w:val="21"/>
              </w:rPr>
              <w:t>（豪雪災害にて災害ボランティアセンターを設置した場合の、屋根の雪下ろし作業等が危険な作業に当てはまります。）</w:t>
            </w:r>
          </w:p>
          <w:p w:rsidR="00F636E5" w:rsidRPr="00CB005E" w:rsidRDefault="00F636E5" w:rsidP="00CB005E">
            <w:pPr>
              <w:ind w:leftChars="100" w:left="421" w:hangingChars="100" w:hanging="211"/>
              <w:rPr>
                <w:rFonts w:asciiTheme="majorEastAsia" w:eastAsiaTheme="majorEastAsia" w:hAnsiTheme="majorEastAsia"/>
                <w:b/>
                <w:szCs w:val="21"/>
              </w:rPr>
            </w:pPr>
          </w:p>
          <w:p w:rsidR="00205A9E" w:rsidRPr="00CB005E" w:rsidRDefault="00205A9E"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w:t>
            </w:r>
            <w:r w:rsidR="00FD298B" w:rsidRPr="00CB005E">
              <w:rPr>
                <w:rFonts w:asciiTheme="majorEastAsia" w:eastAsiaTheme="majorEastAsia" w:hAnsiTheme="majorEastAsia" w:hint="eastAsia"/>
                <w:b/>
                <w:szCs w:val="21"/>
              </w:rPr>
              <w:t>①</w:t>
            </w:r>
            <w:r w:rsidR="0065209F" w:rsidRPr="00CB005E">
              <w:rPr>
                <w:rFonts w:asciiTheme="majorEastAsia" w:eastAsiaTheme="majorEastAsia" w:hAnsiTheme="majorEastAsia" w:hint="eastAsia"/>
                <w:b/>
                <w:szCs w:val="21"/>
              </w:rPr>
              <w:t>に関して、</w:t>
            </w:r>
            <w:r w:rsidRPr="00CB005E">
              <w:rPr>
                <w:rFonts w:asciiTheme="majorEastAsia" w:eastAsiaTheme="majorEastAsia" w:hAnsiTheme="majorEastAsia" w:hint="eastAsia"/>
                <w:b/>
                <w:szCs w:val="21"/>
              </w:rPr>
              <w:t>災害により田畑や商店（営利活動）などが被害にあり、ボランティア活動への依頼があった場合は、まず行政の関係部署やＪＡなどの関係団体における対応を確認・協議しましょう。場合によっては、それがその人や地域住民の生活に直結する場合には活動することもあります。</w:t>
            </w:r>
          </w:p>
          <w:p w:rsidR="00F636E5" w:rsidRPr="00CB005E" w:rsidRDefault="00F636E5" w:rsidP="00CB005E">
            <w:pPr>
              <w:ind w:leftChars="100" w:left="421" w:hangingChars="100" w:hanging="211"/>
              <w:rPr>
                <w:rFonts w:asciiTheme="majorEastAsia" w:eastAsiaTheme="majorEastAsia" w:hAnsiTheme="majorEastAsia"/>
                <w:b/>
                <w:szCs w:val="21"/>
              </w:rPr>
            </w:pPr>
          </w:p>
          <w:p w:rsidR="00F636E5" w:rsidRPr="00CB005E" w:rsidRDefault="00F636E5"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・判断に困る場合は、他のスタッフに相談したり、ミーティングにて検討するなどして、後日回答しましょう。</w:t>
            </w:r>
          </w:p>
          <w:p w:rsidR="00430087" w:rsidRPr="00CB005E" w:rsidRDefault="00430087" w:rsidP="00CB005E">
            <w:pPr>
              <w:ind w:leftChars="100" w:left="421" w:hangingChars="100" w:hanging="211"/>
              <w:rPr>
                <w:rFonts w:asciiTheme="majorEastAsia" w:eastAsiaTheme="majorEastAsia" w:hAnsiTheme="majorEastAsia"/>
                <w:b/>
                <w:szCs w:val="21"/>
              </w:rPr>
            </w:pPr>
          </w:p>
          <w:p w:rsidR="00430087" w:rsidRPr="00CB005E" w:rsidRDefault="00430087" w:rsidP="00CB005E">
            <w:pPr>
              <w:ind w:left="422" w:hangingChars="200" w:hanging="422"/>
              <w:rPr>
                <w:rFonts w:asciiTheme="majorEastAsia" w:eastAsiaTheme="majorEastAsia" w:hAnsiTheme="majorEastAsia"/>
                <w:b/>
                <w:szCs w:val="21"/>
              </w:rPr>
            </w:pPr>
            <w:r w:rsidRPr="00CB005E">
              <w:rPr>
                <w:rFonts w:asciiTheme="majorEastAsia" w:eastAsiaTheme="majorEastAsia" w:hAnsiTheme="majorEastAsia" w:hint="eastAsia"/>
                <w:b/>
                <w:szCs w:val="21"/>
              </w:rPr>
              <w:t xml:space="preserve">　・</w:t>
            </w:r>
            <w:r w:rsidR="00FD298B" w:rsidRPr="00CB005E">
              <w:rPr>
                <w:rFonts w:asciiTheme="majorEastAsia" w:eastAsiaTheme="majorEastAsia" w:hAnsiTheme="majorEastAsia" w:hint="eastAsia"/>
                <w:b/>
                <w:szCs w:val="21"/>
              </w:rPr>
              <w:t>②</w:t>
            </w:r>
            <w:r w:rsidR="0065209F" w:rsidRPr="00CB005E">
              <w:rPr>
                <w:rFonts w:asciiTheme="majorEastAsia" w:eastAsiaTheme="majorEastAsia" w:hAnsiTheme="majorEastAsia" w:hint="eastAsia"/>
                <w:b/>
                <w:szCs w:val="21"/>
              </w:rPr>
              <w:t>に関して、</w:t>
            </w:r>
            <w:r w:rsidR="0079677C" w:rsidRPr="00CB005E">
              <w:rPr>
                <w:rFonts w:asciiTheme="majorEastAsia" w:eastAsiaTheme="majorEastAsia" w:hAnsiTheme="majorEastAsia" w:hint="eastAsia"/>
                <w:b/>
                <w:szCs w:val="21"/>
              </w:rPr>
              <w:t>センターの周知が行き届い</w:t>
            </w:r>
            <w:r w:rsidR="002114FF" w:rsidRPr="00CB005E">
              <w:rPr>
                <w:rFonts w:asciiTheme="majorEastAsia" w:eastAsiaTheme="majorEastAsia" w:hAnsiTheme="majorEastAsia" w:hint="eastAsia"/>
                <w:b/>
                <w:szCs w:val="21"/>
              </w:rPr>
              <w:t>ていない場合やボランティアを受け入れることに対する遠慮のある方</w:t>
            </w:r>
            <w:r w:rsidR="0079677C" w:rsidRPr="00CB005E">
              <w:rPr>
                <w:rFonts w:asciiTheme="majorEastAsia" w:eastAsiaTheme="majorEastAsia" w:hAnsiTheme="majorEastAsia" w:hint="eastAsia"/>
                <w:b/>
                <w:szCs w:val="21"/>
              </w:rPr>
              <w:t>もいます。民生委員や自治会役員等と一緒に回ることで、潜在ニーズの発掘に努めるなど工夫をしましょう。</w:t>
            </w:r>
          </w:p>
          <w:p w:rsidR="0079677C" w:rsidRPr="00CB005E" w:rsidRDefault="0079677C" w:rsidP="00CB005E">
            <w:pPr>
              <w:ind w:left="422" w:hangingChars="200" w:hanging="422"/>
              <w:rPr>
                <w:rFonts w:asciiTheme="majorEastAsia" w:eastAsiaTheme="majorEastAsia" w:hAnsiTheme="majorEastAsia"/>
                <w:b/>
                <w:szCs w:val="21"/>
              </w:rPr>
            </w:pPr>
          </w:p>
          <w:p w:rsidR="00205A9E" w:rsidRPr="001931EA" w:rsidRDefault="0079677C" w:rsidP="00CB005E">
            <w:pPr>
              <w:ind w:left="422" w:hangingChars="200" w:hanging="422"/>
              <w:rPr>
                <w:rFonts w:asciiTheme="majorEastAsia" w:eastAsiaTheme="majorEastAsia" w:hAnsiTheme="majorEastAsia"/>
                <w:szCs w:val="21"/>
              </w:rPr>
            </w:pPr>
            <w:r w:rsidRPr="00CB005E">
              <w:rPr>
                <w:rFonts w:asciiTheme="majorEastAsia" w:eastAsiaTheme="majorEastAsia" w:hAnsiTheme="majorEastAsia" w:hint="eastAsia"/>
                <w:b/>
                <w:szCs w:val="21"/>
              </w:rPr>
              <w:t xml:space="preserve">　・被災世帯や被災状況等をもとに、活動の緊急度（優先順位）を決めていきます。</w:t>
            </w:r>
          </w:p>
        </w:tc>
      </w:tr>
    </w:tbl>
    <w:p w:rsidR="009F064B" w:rsidRDefault="009F064B" w:rsidP="00FD298B">
      <w:pPr>
        <w:ind w:firstLineChars="200" w:firstLine="480"/>
        <w:rPr>
          <w:sz w:val="24"/>
          <w:szCs w:val="24"/>
        </w:rPr>
      </w:pPr>
    </w:p>
    <w:p w:rsidR="00482ED0" w:rsidRDefault="00482ED0" w:rsidP="00FD298B">
      <w:pPr>
        <w:ind w:firstLineChars="200" w:firstLine="480"/>
        <w:rPr>
          <w:sz w:val="24"/>
          <w:szCs w:val="24"/>
        </w:rPr>
      </w:pPr>
    </w:p>
    <w:p w:rsidR="00C53F8B" w:rsidRPr="00FD298B" w:rsidRDefault="00887B0B" w:rsidP="00887B0B">
      <w:pPr>
        <w:ind w:firstLineChars="200" w:firstLine="420"/>
        <w:rPr>
          <w:sz w:val="24"/>
          <w:szCs w:val="24"/>
        </w:rPr>
      </w:pPr>
      <w:r>
        <w:rPr>
          <w:rFonts w:asciiTheme="minorEastAsia" w:hAnsiTheme="minorEastAsia"/>
          <w:noProof/>
        </w:rPr>
        <w:lastRenderedPageBreak/>
        <w:drawing>
          <wp:anchor distT="0" distB="0" distL="114300" distR="114300" simplePos="0" relativeHeight="251801600" behindDoc="1" locked="0" layoutInCell="1" allowOverlap="1" wp14:anchorId="20293628" wp14:editId="680F63B6">
            <wp:simplePos x="0" y="0"/>
            <wp:positionH relativeFrom="column">
              <wp:posOffset>4385945</wp:posOffset>
            </wp:positionH>
            <wp:positionV relativeFrom="paragraph">
              <wp:posOffset>38100</wp:posOffset>
            </wp:positionV>
            <wp:extent cx="1384935" cy="1322705"/>
            <wp:effectExtent l="0" t="0" r="571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02.png"/>
                    <pic:cNvPicPr/>
                  </pic:nvPicPr>
                  <pic:blipFill>
                    <a:blip r:embed="rId15">
                      <a:extLst>
                        <a:ext uri="{28A0092B-C50C-407E-A947-70E740481C1C}">
                          <a14:useLocalDpi xmlns:a14="http://schemas.microsoft.com/office/drawing/2010/main" val="0"/>
                        </a:ext>
                      </a:extLst>
                    </a:blip>
                    <a:stretch>
                      <a:fillRect/>
                    </a:stretch>
                  </pic:blipFill>
                  <pic:spPr>
                    <a:xfrm>
                      <a:off x="0" y="0"/>
                      <a:ext cx="1384935" cy="1322705"/>
                    </a:xfrm>
                    <a:prstGeom prst="rect">
                      <a:avLst/>
                    </a:prstGeom>
                  </pic:spPr>
                </pic:pic>
              </a:graphicData>
            </a:graphic>
            <wp14:sizeRelH relativeFrom="page">
              <wp14:pctWidth>0</wp14:pctWidth>
            </wp14:sizeRelH>
            <wp14:sizeRelV relativeFrom="page">
              <wp14:pctHeight>0</wp14:pctHeight>
            </wp14:sizeRelV>
          </wp:anchor>
        </w:drawing>
      </w:r>
      <w:r w:rsidR="00FD298B">
        <w:rPr>
          <w:rFonts w:hint="eastAsia"/>
          <w:sz w:val="24"/>
          <w:szCs w:val="24"/>
        </w:rPr>
        <w:t>【</w:t>
      </w:r>
      <w:r w:rsidR="00DA66B4" w:rsidRPr="00FD298B">
        <w:rPr>
          <w:rFonts w:hint="eastAsia"/>
          <w:sz w:val="24"/>
          <w:szCs w:val="24"/>
        </w:rPr>
        <w:t>ボランティア受付班</w:t>
      </w:r>
      <w:r w:rsidR="00FD298B">
        <w:rPr>
          <w:rFonts w:hint="eastAsia"/>
          <w:sz w:val="24"/>
          <w:szCs w:val="24"/>
        </w:rPr>
        <w:t>】</w:t>
      </w:r>
    </w:p>
    <w:p w:rsidR="00C40A68" w:rsidRPr="00FD298B" w:rsidRDefault="00C40A68" w:rsidP="00C40A68">
      <w:pPr>
        <w:ind w:firstLineChars="300" w:firstLine="720"/>
        <w:rPr>
          <w:sz w:val="24"/>
          <w:szCs w:val="24"/>
        </w:rPr>
      </w:pPr>
      <w:r>
        <w:rPr>
          <w:rFonts w:hint="eastAsia"/>
          <w:sz w:val="24"/>
          <w:szCs w:val="24"/>
        </w:rPr>
        <w:t xml:space="preserve">①　</w:t>
      </w:r>
      <w:r w:rsidRPr="00FD298B">
        <w:rPr>
          <w:rFonts w:hint="eastAsia"/>
          <w:sz w:val="24"/>
          <w:szCs w:val="24"/>
        </w:rPr>
        <w:t>ボランティア受付（来所時）</w:t>
      </w:r>
    </w:p>
    <w:p w:rsidR="00C40A68" w:rsidRPr="00FD298B" w:rsidRDefault="00C40A68" w:rsidP="00C40A68">
      <w:pPr>
        <w:ind w:firstLineChars="300" w:firstLine="720"/>
        <w:rPr>
          <w:sz w:val="24"/>
          <w:szCs w:val="24"/>
        </w:rPr>
      </w:pPr>
      <w:r>
        <w:rPr>
          <w:rFonts w:hint="eastAsia"/>
          <w:sz w:val="24"/>
          <w:szCs w:val="24"/>
        </w:rPr>
        <w:t xml:space="preserve">②　</w:t>
      </w:r>
      <w:r w:rsidRPr="00FD298B">
        <w:rPr>
          <w:rFonts w:hint="eastAsia"/>
          <w:sz w:val="24"/>
          <w:szCs w:val="24"/>
        </w:rPr>
        <w:t>ボランティア数の集計</w:t>
      </w:r>
    </w:p>
    <w:p w:rsidR="00C40A68" w:rsidRPr="00FD298B" w:rsidRDefault="00C40A68" w:rsidP="00D20442">
      <w:pPr>
        <w:ind w:firstLineChars="300" w:firstLine="720"/>
        <w:rPr>
          <w:sz w:val="24"/>
          <w:szCs w:val="24"/>
        </w:rPr>
      </w:pPr>
      <w:r>
        <w:rPr>
          <w:rFonts w:hint="eastAsia"/>
          <w:sz w:val="24"/>
          <w:szCs w:val="24"/>
        </w:rPr>
        <w:t xml:space="preserve">③　</w:t>
      </w:r>
      <w:r w:rsidRPr="00FD298B">
        <w:rPr>
          <w:rFonts w:hint="eastAsia"/>
          <w:sz w:val="24"/>
          <w:szCs w:val="24"/>
        </w:rPr>
        <w:t>ボランティア活動保険の加入受付、手続き</w:t>
      </w:r>
    </w:p>
    <w:p w:rsidR="00C40A68" w:rsidRPr="00FD298B" w:rsidRDefault="00C40A68" w:rsidP="00C40A68">
      <w:pPr>
        <w:ind w:firstLineChars="300" w:firstLine="720"/>
        <w:rPr>
          <w:sz w:val="24"/>
          <w:szCs w:val="24"/>
        </w:rPr>
      </w:pPr>
      <w:r>
        <w:rPr>
          <w:rFonts w:hint="eastAsia"/>
          <w:sz w:val="24"/>
          <w:szCs w:val="24"/>
        </w:rPr>
        <w:t xml:space="preserve">④　</w:t>
      </w:r>
      <w:r w:rsidRPr="00FD298B">
        <w:rPr>
          <w:rFonts w:hint="eastAsia"/>
          <w:sz w:val="24"/>
          <w:szCs w:val="24"/>
        </w:rPr>
        <w:t>名札等の着用依頼</w:t>
      </w:r>
    </w:p>
    <w:p w:rsidR="00C40A68" w:rsidRPr="00FD298B" w:rsidRDefault="00C40A68" w:rsidP="00C40A68">
      <w:pPr>
        <w:ind w:firstLineChars="300" w:firstLine="720"/>
        <w:rPr>
          <w:sz w:val="24"/>
          <w:szCs w:val="24"/>
        </w:rPr>
      </w:pPr>
      <w:r>
        <w:rPr>
          <w:rFonts w:hint="eastAsia"/>
          <w:sz w:val="24"/>
          <w:szCs w:val="24"/>
        </w:rPr>
        <w:t xml:space="preserve">⑤　</w:t>
      </w:r>
      <w:r w:rsidRPr="00FD298B">
        <w:rPr>
          <w:rFonts w:hint="eastAsia"/>
          <w:sz w:val="24"/>
          <w:szCs w:val="24"/>
        </w:rPr>
        <w:t>待機場所への案内、誘導</w:t>
      </w:r>
    </w:p>
    <w:p w:rsidR="00E33C4D" w:rsidRDefault="00D20442" w:rsidP="00E33C4D">
      <w:pPr>
        <w:ind w:left="960"/>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67136" behindDoc="1" locked="0" layoutInCell="1" allowOverlap="1" wp14:anchorId="700C33AB" wp14:editId="1F271DF6">
                <wp:simplePos x="0" y="0"/>
                <wp:positionH relativeFrom="column">
                  <wp:posOffset>277495</wp:posOffset>
                </wp:positionH>
                <wp:positionV relativeFrom="paragraph">
                  <wp:posOffset>224155</wp:posOffset>
                </wp:positionV>
                <wp:extent cx="1082675" cy="251460"/>
                <wp:effectExtent l="0" t="0" r="22225" b="15240"/>
                <wp:wrapNone/>
                <wp:docPr id="67" name="正方形/長方形 67"/>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26" style="position:absolute;left:0;text-align:left;margin-left:21.85pt;margin-top:17.65pt;width:85.25pt;height:19.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" fillcolor="black [3213]" strokecolor="black [3213]" strokeweight="0">
                <v:stroke linestyle="thickThin" joinstyle="round"/>
              </v:rect>
            </w:pict>
          </mc:Fallback>
        </mc:AlternateContent>
      </w:r>
      <w:r w:rsidR="00C40A68"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30272" behindDoc="1" locked="0" layoutInCell="1" allowOverlap="1" wp14:anchorId="598DA7E6" wp14:editId="2A6F1619">
                <wp:simplePos x="0" y="0"/>
                <wp:positionH relativeFrom="leftMargin">
                  <wp:posOffset>776132</wp:posOffset>
                </wp:positionH>
                <wp:positionV relativeFrom="paragraph">
                  <wp:posOffset>76200</wp:posOffset>
                </wp:positionV>
                <wp:extent cx="6129655" cy="8155172"/>
                <wp:effectExtent l="19050" t="19050" r="23495" b="17780"/>
                <wp:wrapNone/>
                <wp:docPr id="85" name="対角する 2 つの角を切り取った四角形 43"/>
                <wp:cNvGraphicFramePr/>
                <a:graphic xmlns:a="http://schemas.openxmlformats.org/drawingml/2006/main">
                  <a:graphicData uri="http://schemas.microsoft.com/office/word/2010/wordprocessingShape">
                    <wps:wsp>
                      <wps:cNvSpPr/>
                      <wps:spPr>
                        <a:xfrm>
                          <a:off x="0" y="0"/>
                          <a:ext cx="6129655" cy="8155172"/>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1.1pt;margin-top:6pt;width:482.65pt;height:642.15pt;z-index:-251486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782880;305921,0;5806595,0;6129651,782882;6129647,7400404;5806586,8155172;324385,8155172;1,7400404;326,782880" o:connectangles="0,0,0,0,0,0,0,0,0"/>
                <w10:wrap anchorx="margin"/>
              </v:shape>
            </w:pict>
          </mc:Fallback>
        </mc:AlternateContent>
      </w:r>
    </w:p>
    <w:tbl>
      <w:tblPr>
        <w:tblStyle w:val="a6"/>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05A9E" w:rsidRPr="00FB2F41" w:rsidTr="00C40A68">
        <w:trPr>
          <w:trHeight w:val="11161"/>
        </w:trPr>
        <w:tc>
          <w:tcPr>
            <w:tcW w:w="9355"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205A9E" w:rsidRPr="00CB005E" w:rsidRDefault="00205A9E"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w:t>
            </w:r>
            <w:r w:rsidR="00445F80" w:rsidRPr="00CB005E">
              <w:rPr>
                <w:rFonts w:asciiTheme="majorEastAsia" w:eastAsiaTheme="majorEastAsia" w:hAnsiTheme="majorEastAsia" w:hint="eastAsia"/>
                <w:b/>
                <w:szCs w:val="21"/>
              </w:rPr>
              <w:t>受付班は、被災地に来たボランティアと最初に接する受け入れ窓口となるため、感謝の気持ちをもって接するように心がけましょう。</w:t>
            </w:r>
          </w:p>
          <w:p w:rsidR="00445F80" w:rsidRPr="00CB005E" w:rsidRDefault="00445F80" w:rsidP="00CB005E">
            <w:pPr>
              <w:ind w:leftChars="100" w:left="421" w:hangingChars="100" w:hanging="211"/>
              <w:rPr>
                <w:rFonts w:asciiTheme="majorEastAsia" w:eastAsiaTheme="majorEastAsia" w:hAnsiTheme="majorEastAsia"/>
                <w:b/>
                <w:szCs w:val="21"/>
              </w:rPr>
            </w:pPr>
          </w:p>
          <w:p w:rsidR="00445F80" w:rsidRPr="00CB005E" w:rsidRDefault="00FD298B" w:rsidP="001562AE">
            <w:pPr>
              <w:ind w:leftChars="100" w:left="421" w:hangingChars="100" w:hanging="211"/>
              <w:rPr>
                <w:rFonts w:asciiTheme="majorEastAsia" w:eastAsiaTheme="majorEastAsia" w:hAnsiTheme="majorEastAsia" w:cs="MS-PMincho"/>
                <w:b/>
                <w:szCs w:val="21"/>
              </w:rPr>
            </w:pPr>
            <w:r w:rsidRPr="00CB005E">
              <w:rPr>
                <w:rFonts w:asciiTheme="majorEastAsia" w:eastAsiaTheme="majorEastAsia" w:hAnsiTheme="majorEastAsia" w:hint="eastAsia"/>
                <w:b/>
                <w:szCs w:val="21"/>
              </w:rPr>
              <w:t>・①</w:t>
            </w:r>
            <w:r w:rsidR="00122A0D" w:rsidRPr="00CB005E">
              <w:rPr>
                <w:rFonts w:asciiTheme="majorEastAsia" w:eastAsiaTheme="majorEastAsia" w:hAnsiTheme="majorEastAsia" w:hint="eastAsia"/>
                <w:b/>
                <w:szCs w:val="21"/>
              </w:rPr>
              <w:t>に関して、ボランティア受付票</w:t>
            </w:r>
            <w:r w:rsidR="00445F80" w:rsidRPr="00CB005E">
              <w:rPr>
                <w:rFonts w:asciiTheme="majorEastAsia" w:eastAsiaTheme="majorEastAsia" w:hAnsiTheme="majorEastAsia" w:hint="eastAsia"/>
                <w:b/>
                <w:szCs w:val="21"/>
              </w:rPr>
              <w:t>【個人用・団体用】</w:t>
            </w:r>
            <w:r w:rsidR="00445F80" w:rsidRPr="00CB005E">
              <w:rPr>
                <w:rFonts w:asciiTheme="majorEastAsia" w:eastAsiaTheme="majorEastAsia" w:hAnsiTheme="majorEastAsia" w:cs="MS-PMincho" w:hint="eastAsia"/>
                <w:b/>
                <w:szCs w:val="21"/>
              </w:rPr>
              <w:t>（参照：Ⅲ 関係資料集）に必要事項を記入してもらいましょう。なお、個人で２回目以降の活動参加の場合で情報に変更が無い場合は、最低限の情報（名前、携帯電話）だけを記載してもらうことでも良いでしょう。</w:t>
            </w:r>
          </w:p>
          <w:p w:rsidR="00835913" w:rsidRPr="00CB005E" w:rsidRDefault="00835913"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cs="MS-PMincho" w:hint="eastAsia"/>
                <w:b/>
                <w:szCs w:val="21"/>
              </w:rPr>
              <w:t xml:space="preserve">　なお、専門技術を持っている場合は、マッチング班へ伝えておきましょう。</w:t>
            </w:r>
          </w:p>
          <w:p w:rsidR="00445F80" w:rsidRPr="00CB005E" w:rsidRDefault="00445F80" w:rsidP="00CB005E">
            <w:pPr>
              <w:ind w:leftChars="100" w:left="421" w:hangingChars="100" w:hanging="211"/>
              <w:rPr>
                <w:rFonts w:asciiTheme="majorEastAsia" w:eastAsiaTheme="majorEastAsia" w:hAnsiTheme="majorEastAsia"/>
                <w:b/>
                <w:szCs w:val="21"/>
              </w:rPr>
            </w:pPr>
          </w:p>
          <w:p w:rsidR="00BD60CA" w:rsidRPr="00CB005E" w:rsidRDefault="00FD298B"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・③</w:t>
            </w:r>
            <w:r w:rsidR="00445F80" w:rsidRPr="00CB005E">
              <w:rPr>
                <w:rFonts w:asciiTheme="majorEastAsia" w:eastAsiaTheme="majorEastAsia" w:hAnsiTheme="majorEastAsia" w:hint="eastAsia"/>
                <w:b/>
                <w:szCs w:val="21"/>
              </w:rPr>
              <w:t>に関して</w:t>
            </w:r>
            <w:r w:rsidR="007F3CBE" w:rsidRPr="00CB005E">
              <w:rPr>
                <w:rFonts w:asciiTheme="majorEastAsia" w:eastAsiaTheme="majorEastAsia" w:hAnsiTheme="majorEastAsia" w:hint="eastAsia"/>
                <w:b/>
                <w:szCs w:val="21"/>
              </w:rPr>
              <w:t>、ボランティア活動保険未加入者に対しては、受付にて加入の申し込みをします。</w:t>
            </w:r>
            <w:r w:rsidR="00445F80" w:rsidRPr="00CB005E">
              <w:rPr>
                <w:rFonts w:asciiTheme="majorEastAsia" w:eastAsiaTheme="majorEastAsia" w:hAnsiTheme="majorEastAsia" w:hint="eastAsia"/>
                <w:b/>
                <w:szCs w:val="21"/>
              </w:rPr>
              <w:t>なお、あらかじめホームページ等にて、ボランティアの地元の社会福祉協議会で加入してから来ていただくように周知すると受付業務がスムーズになります。</w:t>
            </w:r>
            <w:r w:rsidR="00BD60CA" w:rsidRPr="00CB005E">
              <w:rPr>
                <w:rFonts w:asciiTheme="majorEastAsia" w:eastAsiaTheme="majorEastAsia" w:hAnsiTheme="majorEastAsia" w:hint="eastAsia"/>
                <w:b/>
                <w:szCs w:val="21"/>
              </w:rPr>
              <w:t>（ボランティア活動保険については、下記に詳細が掲載されています。）</w:t>
            </w:r>
          </w:p>
          <w:p w:rsidR="00445F80" w:rsidRPr="00CB005E" w:rsidRDefault="00BD60CA" w:rsidP="00BD60CA">
            <w:pPr>
              <w:ind w:leftChars="200" w:left="420"/>
              <w:rPr>
                <w:rFonts w:asciiTheme="majorEastAsia" w:eastAsiaTheme="majorEastAsia" w:hAnsiTheme="majorEastAsia"/>
                <w:b/>
                <w:szCs w:val="21"/>
              </w:rPr>
            </w:pPr>
            <w:r w:rsidRPr="00CB005E">
              <w:rPr>
                <w:rFonts w:asciiTheme="majorEastAsia" w:eastAsiaTheme="majorEastAsia" w:hAnsiTheme="majorEastAsia" w:hint="eastAsia"/>
                <w:b/>
                <w:szCs w:val="21"/>
              </w:rPr>
              <w:t>（</w:t>
            </w:r>
            <w:hyperlink r:id="rId16" w:history="1">
              <w:r w:rsidRPr="0003242B">
                <w:rPr>
                  <w:rStyle w:val="ab"/>
                  <w:rFonts w:asciiTheme="majorEastAsia" w:eastAsiaTheme="majorEastAsia" w:hAnsiTheme="majorEastAsia"/>
                  <w:b/>
                  <w:color w:val="000000" w:themeColor="text1"/>
                  <w:szCs w:val="21"/>
                </w:rPr>
                <w:t>https://www.fukushihoken.co.jp/fukushi/front/council/volunteer_activities.html</w:t>
              </w:r>
            </w:hyperlink>
            <w:r w:rsidRPr="00CB005E">
              <w:rPr>
                <w:rFonts w:asciiTheme="majorEastAsia" w:eastAsiaTheme="majorEastAsia" w:hAnsiTheme="majorEastAsia" w:hint="eastAsia"/>
                <w:b/>
                <w:szCs w:val="21"/>
              </w:rPr>
              <w:t>）</w:t>
            </w:r>
          </w:p>
          <w:p w:rsidR="00445F80" w:rsidRPr="00CB005E" w:rsidRDefault="00445F80" w:rsidP="00CB005E">
            <w:pPr>
              <w:ind w:leftChars="100" w:left="421" w:hangingChars="100" w:hanging="211"/>
              <w:rPr>
                <w:rFonts w:asciiTheme="majorEastAsia" w:eastAsiaTheme="majorEastAsia" w:hAnsiTheme="majorEastAsia"/>
                <w:b/>
                <w:szCs w:val="21"/>
              </w:rPr>
            </w:pPr>
          </w:p>
          <w:p w:rsidR="00835913" w:rsidRPr="00CB005E" w:rsidRDefault="00FD298B"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・④</w:t>
            </w:r>
            <w:r w:rsidR="00835913" w:rsidRPr="00CB005E">
              <w:rPr>
                <w:rFonts w:asciiTheme="majorEastAsia" w:eastAsiaTheme="majorEastAsia" w:hAnsiTheme="majorEastAsia" w:hint="eastAsia"/>
                <w:b/>
                <w:szCs w:val="21"/>
              </w:rPr>
              <w:t>に関して、センターを通じたボランティア活動者ということがわかるように、</w:t>
            </w:r>
            <w:r w:rsidR="00FB2F41" w:rsidRPr="00CB005E">
              <w:rPr>
                <w:rFonts w:asciiTheme="majorEastAsia" w:eastAsiaTheme="majorEastAsia" w:hAnsiTheme="majorEastAsia" w:hint="eastAsia"/>
                <w:b/>
                <w:szCs w:val="21"/>
              </w:rPr>
              <w:t>シール等の名札やゼッケン</w:t>
            </w:r>
            <w:r w:rsidR="00835913" w:rsidRPr="00CB005E">
              <w:rPr>
                <w:rFonts w:asciiTheme="majorEastAsia" w:eastAsiaTheme="majorEastAsia" w:hAnsiTheme="majorEastAsia" w:hint="eastAsia"/>
                <w:b/>
                <w:szCs w:val="21"/>
              </w:rPr>
              <w:t>等の着用をしていただきましょう。</w:t>
            </w:r>
            <w:r w:rsidR="00FB2F41" w:rsidRPr="00CB005E">
              <w:rPr>
                <w:rFonts w:asciiTheme="majorEastAsia" w:eastAsiaTheme="majorEastAsia" w:hAnsiTheme="majorEastAsia" w:hint="eastAsia"/>
                <w:b/>
                <w:szCs w:val="21"/>
              </w:rPr>
              <w:t>また、スタッフはスタッフということがわかるように、ビブス等を着用します。</w:t>
            </w:r>
          </w:p>
          <w:p w:rsidR="00835913" w:rsidRPr="00CB005E" w:rsidRDefault="00835913" w:rsidP="00CB005E">
            <w:pPr>
              <w:ind w:leftChars="100" w:left="421" w:hangingChars="100" w:hanging="211"/>
              <w:rPr>
                <w:rFonts w:asciiTheme="majorEastAsia" w:eastAsiaTheme="majorEastAsia" w:hAnsiTheme="majorEastAsia"/>
                <w:b/>
                <w:szCs w:val="21"/>
              </w:rPr>
            </w:pPr>
          </w:p>
          <w:p w:rsidR="00205A9E" w:rsidRPr="00CB005E" w:rsidRDefault="00445F80" w:rsidP="00CB005E">
            <w:pPr>
              <w:ind w:leftChars="100" w:left="421" w:hangingChars="100" w:hanging="211"/>
              <w:rPr>
                <w:rFonts w:asciiTheme="majorEastAsia" w:eastAsiaTheme="majorEastAsia" w:hAnsiTheme="majorEastAsia"/>
                <w:b/>
                <w:szCs w:val="21"/>
              </w:rPr>
            </w:pPr>
            <w:r w:rsidRPr="00CB005E">
              <w:rPr>
                <w:rFonts w:asciiTheme="majorEastAsia" w:eastAsiaTheme="majorEastAsia" w:hAnsiTheme="majorEastAsia" w:hint="eastAsia"/>
                <w:b/>
                <w:szCs w:val="21"/>
              </w:rPr>
              <w:t>・ボランティア活動説明書（参照：Ⅲ 関係資料集）を待機している間に、</w:t>
            </w:r>
            <w:r w:rsidR="00835913" w:rsidRPr="00CB005E">
              <w:rPr>
                <w:rFonts w:asciiTheme="majorEastAsia" w:eastAsiaTheme="majorEastAsia" w:hAnsiTheme="majorEastAsia" w:hint="eastAsia"/>
                <w:b/>
                <w:szCs w:val="21"/>
              </w:rPr>
              <w:t>読んでいただくように伝えましょう。</w:t>
            </w:r>
          </w:p>
          <w:p w:rsidR="00835913" w:rsidRDefault="00835913" w:rsidP="00445F80">
            <w:pPr>
              <w:ind w:leftChars="100" w:left="420" w:hangingChars="100" w:hanging="210"/>
              <w:rPr>
                <w:rFonts w:asciiTheme="majorEastAsia" w:eastAsiaTheme="majorEastAsia" w:hAnsiTheme="majorEastAsia"/>
                <w:szCs w:val="21"/>
              </w:rPr>
            </w:pPr>
          </w:p>
          <w:p w:rsidR="00835913" w:rsidRPr="00CB005E" w:rsidRDefault="00835913" w:rsidP="009D72F7">
            <w:pPr>
              <w:jc w:val="center"/>
              <w:rPr>
                <w:rFonts w:asciiTheme="majorEastAsia" w:eastAsiaTheme="majorEastAsia" w:hAnsiTheme="majorEastAsia"/>
                <w:b/>
                <w:szCs w:val="21"/>
                <w:u w:val="single"/>
              </w:rPr>
            </w:pPr>
            <w:r w:rsidRPr="00CB005E">
              <w:rPr>
                <w:rFonts w:asciiTheme="majorEastAsia" w:eastAsiaTheme="majorEastAsia" w:hAnsiTheme="majorEastAsia" w:hint="eastAsia"/>
                <w:b/>
                <w:szCs w:val="21"/>
                <w:u w:val="single"/>
              </w:rPr>
              <w:t>（</w:t>
            </w:r>
            <w:r w:rsidR="00FB2F41" w:rsidRPr="00CB005E">
              <w:rPr>
                <w:rFonts w:asciiTheme="majorEastAsia" w:eastAsiaTheme="majorEastAsia" w:hAnsiTheme="majorEastAsia" w:hint="eastAsia"/>
                <w:b/>
                <w:szCs w:val="21"/>
                <w:u w:val="single"/>
              </w:rPr>
              <w:t>シール名札とビブスの</w:t>
            </w:r>
            <w:r w:rsidRPr="00CB005E">
              <w:rPr>
                <w:rFonts w:asciiTheme="majorEastAsia" w:eastAsiaTheme="majorEastAsia" w:hAnsiTheme="majorEastAsia" w:hint="eastAsia"/>
                <w:b/>
                <w:szCs w:val="21"/>
                <w:u w:val="single"/>
              </w:rPr>
              <w:t>イメージ：平成28年度台風10号等災害にて使用）</w:t>
            </w:r>
          </w:p>
          <w:p w:rsidR="00835913" w:rsidRPr="00CB005E" w:rsidRDefault="00FB2F41" w:rsidP="004D53D2">
            <w:pPr>
              <w:rPr>
                <w:rFonts w:asciiTheme="majorEastAsia" w:eastAsiaTheme="majorEastAsia" w:hAnsiTheme="majorEastAsia"/>
                <w:b/>
                <w:szCs w:val="21"/>
              </w:rPr>
            </w:pPr>
            <w:r w:rsidRPr="00CB005E">
              <w:rPr>
                <w:rFonts w:asciiTheme="majorEastAsia" w:eastAsiaTheme="majorEastAsia" w:hAnsiTheme="majorEastAsia" w:hint="eastAsia"/>
                <w:b/>
                <w:szCs w:val="21"/>
              </w:rPr>
              <w:t xml:space="preserve">　　　（シール名札：ボランティア着用）　　　　　　　　 （ビブス：スタッフ着用）</w:t>
            </w:r>
          </w:p>
          <w:p w:rsidR="00835913" w:rsidRDefault="00C917C1" w:rsidP="00445F80">
            <w:pPr>
              <w:ind w:leftChars="100" w:left="420" w:hangingChars="100" w:hanging="21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00224" behindDoc="0" locked="0" layoutInCell="1" allowOverlap="1" wp14:anchorId="757114F3" wp14:editId="0E3D9ED3">
                  <wp:simplePos x="0" y="0"/>
                  <wp:positionH relativeFrom="column">
                    <wp:posOffset>3484880</wp:posOffset>
                  </wp:positionH>
                  <wp:positionV relativeFrom="paragraph">
                    <wp:posOffset>43180</wp:posOffset>
                  </wp:positionV>
                  <wp:extent cx="2018030" cy="2082800"/>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01803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3D2">
              <w:rPr>
                <w:rFonts w:asciiTheme="majorEastAsia" w:eastAsiaTheme="majorEastAsia" w:hAnsiTheme="majorEastAsia"/>
                <w:noProof/>
                <w:szCs w:val="21"/>
              </w:rPr>
              <w:drawing>
                <wp:anchor distT="0" distB="0" distL="114300" distR="114300" simplePos="0" relativeHeight="251699200" behindDoc="0" locked="0" layoutInCell="1" allowOverlap="1" wp14:anchorId="493A960F" wp14:editId="679B8D9F">
                  <wp:simplePos x="0" y="0"/>
                  <wp:positionH relativeFrom="column">
                    <wp:posOffset>316865</wp:posOffset>
                  </wp:positionH>
                  <wp:positionV relativeFrom="paragraph">
                    <wp:posOffset>107315</wp:posOffset>
                  </wp:positionV>
                  <wp:extent cx="2581275" cy="1952625"/>
                  <wp:effectExtent l="0" t="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585493" cy="1955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5913" w:rsidRDefault="00835913" w:rsidP="00445F80">
            <w:pPr>
              <w:ind w:leftChars="100" w:left="420" w:hangingChars="100" w:hanging="210"/>
              <w:rPr>
                <w:rFonts w:asciiTheme="majorEastAsia" w:eastAsiaTheme="majorEastAsia" w:hAnsiTheme="majorEastAsia"/>
                <w:szCs w:val="21"/>
              </w:rPr>
            </w:pPr>
          </w:p>
          <w:p w:rsidR="00835913" w:rsidRDefault="00835913" w:rsidP="00445F80">
            <w:pPr>
              <w:ind w:leftChars="100" w:left="420" w:hangingChars="100" w:hanging="210"/>
              <w:rPr>
                <w:rFonts w:asciiTheme="majorEastAsia" w:eastAsiaTheme="majorEastAsia" w:hAnsiTheme="majorEastAsia"/>
                <w:szCs w:val="21"/>
              </w:rPr>
            </w:pPr>
          </w:p>
          <w:p w:rsidR="00FB2F41" w:rsidRDefault="00FB2F41" w:rsidP="00445F80">
            <w:pPr>
              <w:ind w:leftChars="100" w:left="420" w:hangingChars="100" w:hanging="210"/>
              <w:rPr>
                <w:rFonts w:asciiTheme="majorEastAsia" w:eastAsiaTheme="majorEastAsia" w:hAnsiTheme="majorEastAsia"/>
                <w:szCs w:val="21"/>
              </w:rPr>
            </w:pPr>
          </w:p>
          <w:p w:rsidR="00FB2F41" w:rsidRDefault="00FB2F41" w:rsidP="00445F80">
            <w:pPr>
              <w:ind w:leftChars="100" w:left="420" w:hangingChars="100" w:hanging="210"/>
              <w:rPr>
                <w:rFonts w:asciiTheme="majorEastAsia" w:eastAsiaTheme="majorEastAsia" w:hAnsiTheme="majorEastAsia"/>
                <w:szCs w:val="21"/>
              </w:rPr>
            </w:pPr>
          </w:p>
          <w:p w:rsidR="00FB2F41" w:rsidRDefault="00FB2F41" w:rsidP="00445F80">
            <w:pPr>
              <w:ind w:leftChars="100" w:left="420" w:hangingChars="100" w:hanging="210"/>
              <w:rPr>
                <w:rFonts w:asciiTheme="majorEastAsia" w:eastAsiaTheme="majorEastAsia" w:hAnsiTheme="majorEastAsia"/>
                <w:szCs w:val="21"/>
              </w:rPr>
            </w:pPr>
          </w:p>
          <w:p w:rsidR="00FB2F41" w:rsidRDefault="00FB2F41" w:rsidP="00445F80">
            <w:pPr>
              <w:ind w:leftChars="100" w:left="420" w:hangingChars="100" w:hanging="210"/>
              <w:rPr>
                <w:rFonts w:asciiTheme="majorEastAsia" w:eastAsiaTheme="majorEastAsia" w:hAnsiTheme="majorEastAsia"/>
                <w:szCs w:val="21"/>
              </w:rPr>
            </w:pPr>
          </w:p>
          <w:p w:rsidR="00FB2F41" w:rsidRDefault="00FB2F41" w:rsidP="00445F80">
            <w:pPr>
              <w:ind w:leftChars="100" w:left="420" w:hangingChars="100" w:hanging="210"/>
              <w:rPr>
                <w:rFonts w:asciiTheme="majorEastAsia" w:eastAsiaTheme="majorEastAsia" w:hAnsiTheme="majorEastAsia"/>
                <w:szCs w:val="21"/>
              </w:rPr>
            </w:pPr>
          </w:p>
          <w:p w:rsidR="00FB2F41" w:rsidRDefault="00FB2F41" w:rsidP="00C40A68">
            <w:pPr>
              <w:spacing w:line="340" w:lineRule="exact"/>
              <w:rPr>
                <w:rFonts w:asciiTheme="majorEastAsia" w:eastAsiaTheme="majorEastAsia" w:hAnsiTheme="majorEastAsia"/>
                <w:szCs w:val="21"/>
              </w:rPr>
            </w:pPr>
          </w:p>
          <w:p w:rsidR="00363385" w:rsidRPr="00445F80" w:rsidRDefault="00C40A68" w:rsidP="00C917C1">
            <w:pPr>
              <w:spacing w:line="500" w:lineRule="exact"/>
              <w:ind w:firstLineChars="2350" w:firstLine="4954"/>
              <w:rPr>
                <w:rFonts w:asciiTheme="majorEastAsia" w:eastAsiaTheme="majorEastAsia" w:hAnsiTheme="majorEastAsia"/>
                <w:szCs w:val="21"/>
              </w:rPr>
            </w:pPr>
            <w:r>
              <w:rPr>
                <w:rFonts w:asciiTheme="majorEastAsia" w:eastAsiaTheme="majorEastAsia" w:hAnsiTheme="majorEastAsia" w:hint="eastAsia"/>
                <w:b/>
                <w:szCs w:val="21"/>
              </w:rPr>
              <w:t>※北海道共同募金会の災害等準備金で作成</w:t>
            </w:r>
          </w:p>
        </w:tc>
      </w:tr>
    </w:tbl>
    <w:p w:rsidR="00E33C4D" w:rsidRPr="00FD298B" w:rsidRDefault="00FD298B" w:rsidP="001562AE">
      <w:pPr>
        <w:ind w:firstLineChars="200" w:firstLine="480"/>
        <w:rPr>
          <w:sz w:val="24"/>
          <w:szCs w:val="24"/>
        </w:rPr>
      </w:pPr>
      <w:r>
        <w:rPr>
          <w:rFonts w:hint="eastAsia"/>
          <w:sz w:val="24"/>
          <w:szCs w:val="24"/>
        </w:rPr>
        <w:lastRenderedPageBreak/>
        <w:t>【</w:t>
      </w:r>
      <w:r w:rsidR="00E33C4D" w:rsidRPr="00FD298B">
        <w:rPr>
          <w:rFonts w:hint="eastAsia"/>
          <w:sz w:val="24"/>
          <w:szCs w:val="24"/>
        </w:rPr>
        <w:t>マッチング班</w:t>
      </w:r>
      <w:r>
        <w:rPr>
          <w:rFonts w:hint="eastAsia"/>
          <w:sz w:val="24"/>
          <w:szCs w:val="24"/>
        </w:rPr>
        <w:t>】</w:t>
      </w:r>
    </w:p>
    <w:p w:rsidR="00FD0BCD" w:rsidRPr="00873EC3" w:rsidRDefault="00FD298B" w:rsidP="00FD298B">
      <w:pPr>
        <w:ind w:left="600" w:firstLineChars="50" w:firstLine="120"/>
        <w:rPr>
          <w:sz w:val="24"/>
          <w:szCs w:val="24"/>
        </w:rPr>
      </w:pPr>
      <w:r w:rsidRPr="00873EC3">
        <w:rPr>
          <w:rFonts w:hint="eastAsia"/>
          <w:sz w:val="24"/>
          <w:szCs w:val="24"/>
        </w:rPr>
        <w:t xml:space="preserve">①　</w:t>
      </w:r>
      <w:r w:rsidR="00FD0BCD" w:rsidRPr="00873EC3">
        <w:rPr>
          <w:rFonts w:hint="eastAsia"/>
          <w:sz w:val="24"/>
          <w:szCs w:val="24"/>
        </w:rPr>
        <w:t>依頼者とボランティアの連絡調整</w:t>
      </w:r>
    </w:p>
    <w:p w:rsidR="00FD0BCD" w:rsidRPr="00873EC3" w:rsidRDefault="00FD298B" w:rsidP="00FD298B">
      <w:pPr>
        <w:ind w:firstLineChars="300" w:firstLine="720"/>
        <w:rPr>
          <w:sz w:val="24"/>
          <w:szCs w:val="24"/>
        </w:rPr>
      </w:pPr>
      <w:r w:rsidRPr="00873EC3">
        <w:rPr>
          <w:rFonts w:hint="eastAsia"/>
          <w:sz w:val="24"/>
          <w:szCs w:val="24"/>
        </w:rPr>
        <w:t xml:space="preserve">②　</w:t>
      </w:r>
      <w:r w:rsidR="00FD0BCD" w:rsidRPr="00873EC3">
        <w:rPr>
          <w:rFonts w:hint="eastAsia"/>
          <w:sz w:val="24"/>
          <w:szCs w:val="24"/>
        </w:rPr>
        <w:t>オリエンテーション</w:t>
      </w:r>
    </w:p>
    <w:p w:rsidR="00FD0BCD" w:rsidRPr="00873EC3" w:rsidRDefault="00FD298B" w:rsidP="00FD298B">
      <w:pPr>
        <w:ind w:firstLineChars="300" w:firstLine="720"/>
        <w:rPr>
          <w:sz w:val="24"/>
          <w:szCs w:val="24"/>
        </w:rPr>
      </w:pPr>
      <w:r w:rsidRPr="00873EC3">
        <w:rPr>
          <w:rFonts w:hint="eastAsia"/>
          <w:sz w:val="24"/>
          <w:szCs w:val="24"/>
        </w:rPr>
        <w:t xml:space="preserve">③　</w:t>
      </w:r>
      <w:r w:rsidR="00E33C4D" w:rsidRPr="00873EC3">
        <w:rPr>
          <w:rFonts w:hint="eastAsia"/>
          <w:sz w:val="24"/>
          <w:szCs w:val="24"/>
        </w:rPr>
        <w:t>ボランティアとニーズのマッチング、グループ編成</w:t>
      </w:r>
      <w:r w:rsidR="00FD0BCD" w:rsidRPr="00873EC3">
        <w:rPr>
          <w:rFonts w:hint="eastAsia"/>
          <w:sz w:val="24"/>
          <w:szCs w:val="24"/>
        </w:rPr>
        <w:t>、活動場所の説明</w:t>
      </w:r>
    </w:p>
    <w:p w:rsidR="00FD0BCD" w:rsidRPr="00873EC3" w:rsidRDefault="00FD298B" w:rsidP="00FD298B">
      <w:pPr>
        <w:ind w:firstLineChars="300" w:firstLine="720"/>
        <w:rPr>
          <w:sz w:val="24"/>
          <w:szCs w:val="24"/>
        </w:rPr>
      </w:pPr>
      <w:r w:rsidRPr="00873EC3">
        <w:rPr>
          <w:rFonts w:hint="eastAsia"/>
          <w:sz w:val="24"/>
          <w:szCs w:val="24"/>
        </w:rPr>
        <w:t xml:space="preserve">④　</w:t>
      </w:r>
      <w:r w:rsidR="00FD0BCD" w:rsidRPr="00873EC3">
        <w:rPr>
          <w:rFonts w:hint="eastAsia"/>
          <w:sz w:val="24"/>
          <w:szCs w:val="24"/>
        </w:rPr>
        <w:t>送り出し（</w:t>
      </w:r>
      <w:r w:rsidR="009E53FD" w:rsidRPr="00873EC3">
        <w:rPr>
          <w:rFonts w:hint="eastAsia"/>
          <w:sz w:val="24"/>
          <w:szCs w:val="24"/>
        </w:rPr>
        <w:t>送迎車や自転車の手配</w:t>
      </w:r>
      <w:r w:rsidR="00FD0BCD" w:rsidRPr="00873EC3">
        <w:rPr>
          <w:rFonts w:hint="eastAsia"/>
          <w:sz w:val="24"/>
          <w:szCs w:val="24"/>
        </w:rPr>
        <w:t>の必要性の検討）</w:t>
      </w:r>
    </w:p>
    <w:p w:rsidR="001541D8" w:rsidRDefault="00873EC3" w:rsidP="005A49C1">
      <w:pPr>
        <w:ind w:firstLineChars="295" w:firstLine="708"/>
        <w:rPr>
          <w:sz w:val="24"/>
          <w:szCs w:val="24"/>
        </w:rPr>
      </w:pPr>
      <w:r w:rsidRPr="00873EC3">
        <w:rPr>
          <w:rFonts w:hint="eastAsia"/>
          <w:sz w:val="24"/>
          <w:szCs w:val="24"/>
        </w:rPr>
        <w:t>⑤　ボランティアからの活動報告書受理と聞き取り</w:t>
      </w:r>
    </w:p>
    <w:p w:rsidR="005A49C1" w:rsidRPr="00873EC3" w:rsidRDefault="005A49C1" w:rsidP="005A49C1">
      <w:pPr>
        <w:ind w:firstLineChars="337" w:firstLine="708"/>
        <w:rPr>
          <w:sz w:val="24"/>
          <w:szCs w:val="24"/>
        </w:rPr>
      </w:pPr>
      <w:r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32320" behindDoc="1" locked="0" layoutInCell="1" allowOverlap="1" wp14:anchorId="12EDCA4E" wp14:editId="4776BE18">
                <wp:simplePos x="0" y="0"/>
                <wp:positionH relativeFrom="leftMargin">
                  <wp:posOffset>832485</wp:posOffset>
                </wp:positionH>
                <wp:positionV relativeFrom="paragraph">
                  <wp:posOffset>107315</wp:posOffset>
                </wp:positionV>
                <wp:extent cx="6129655" cy="8018145"/>
                <wp:effectExtent l="19050" t="19050" r="23495" b="20955"/>
                <wp:wrapNone/>
                <wp:docPr id="86" name="対角する 2 つの角を切り取った四角形 43"/>
                <wp:cNvGraphicFramePr/>
                <a:graphic xmlns:a="http://schemas.openxmlformats.org/drawingml/2006/main">
                  <a:graphicData uri="http://schemas.microsoft.com/office/word/2010/wordprocessingShape">
                    <wps:wsp>
                      <wps:cNvSpPr/>
                      <wps:spPr>
                        <a:xfrm>
                          <a:off x="0" y="0"/>
                          <a:ext cx="6129655" cy="8018145"/>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5.55pt;margin-top:8.45pt;width:482.65pt;height:631.35pt;z-index:-251484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769726;305921,0;5806595,0;6129651,769728;6129647,7276059;5806586,8018145;324385,8018145;1,7276059;326,769726" o:connectangles="0,0,0,0,0,0,0,0,0"/>
                <w10:wrap anchorx="margin"/>
              </v:shape>
            </w:pict>
          </mc:Fallback>
        </mc:AlternateConten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41CF4" w:rsidRPr="00467D85" w:rsidTr="005A49C1">
        <w:trPr>
          <w:trHeight w:val="12356"/>
        </w:trPr>
        <w:tc>
          <w:tcPr>
            <w:tcW w:w="9355" w:type="dxa"/>
          </w:tcPr>
          <w:p w:rsidR="00C917C1" w:rsidRPr="00D20442" w:rsidRDefault="00D20442"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69184" behindDoc="1" locked="0" layoutInCell="1" allowOverlap="1" wp14:anchorId="29E5A1B6" wp14:editId="69798DAB">
                      <wp:simplePos x="0" y="0"/>
                      <wp:positionH relativeFrom="column">
                        <wp:posOffset>141605</wp:posOffset>
                      </wp:positionH>
                      <wp:positionV relativeFrom="paragraph">
                        <wp:posOffset>1270</wp:posOffset>
                      </wp:positionV>
                      <wp:extent cx="1082675" cy="251460"/>
                      <wp:effectExtent l="0" t="0" r="22225" b="15240"/>
                      <wp:wrapNone/>
                      <wp:docPr id="68" name="正方形/長方形 68"/>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 o:spid="_x0000_s1026" style="position:absolute;left:0;text-align:left;margin-left:11.15pt;margin-top:.1pt;width:85.25pt;height:19.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" fillcolor="black [3213]" strokecolor="black [3213]" strokeweight="0">
                      <v:stroke linestyle="thickThin" joinstyle="round"/>
                    </v:rect>
                  </w:pict>
                </mc:Fallback>
              </mc:AlternateContent>
            </w:r>
            <w:r w:rsidR="00C917C1"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441CF4" w:rsidRPr="00795C3D" w:rsidRDefault="00441CF4" w:rsidP="00795C3D">
            <w:pPr>
              <w:ind w:leftChars="100" w:left="421" w:hangingChars="100" w:hanging="211"/>
              <w:rPr>
                <w:rFonts w:asciiTheme="majorEastAsia" w:eastAsiaTheme="majorEastAsia" w:hAnsiTheme="majorEastAsia"/>
                <w:b/>
                <w:szCs w:val="21"/>
              </w:rPr>
            </w:pPr>
            <w:r w:rsidRPr="00795C3D">
              <w:rPr>
                <w:rFonts w:asciiTheme="majorEastAsia" w:eastAsiaTheme="majorEastAsia" w:hAnsiTheme="majorEastAsia" w:hint="eastAsia"/>
                <w:b/>
                <w:szCs w:val="21"/>
              </w:rPr>
              <w:t>・マッチングは、被災者からの様々な支援ニーズとボランティアの活動希望を結びつける役割を担い、需給のミスマッチを最小限に防ぐことに心がけます。</w:t>
            </w:r>
          </w:p>
          <w:p w:rsidR="00FD0BCD" w:rsidRPr="00795C3D" w:rsidRDefault="00FD0BCD" w:rsidP="00846247">
            <w:pPr>
              <w:ind w:leftChars="100" w:left="421" w:hangingChars="100" w:hanging="211"/>
              <w:rPr>
                <w:rFonts w:asciiTheme="majorEastAsia" w:eastAsiaTheme="majorEastAsia" w:hAnsiTheme="majorEastAsia"/>
                <w:b/>
                <w:szCs w:val="21"/>
              </w:rPr>
            </w:pPr>
          </w:p>
          <w:p w:rsidR="00FD0BCD" w:rsidRPr="00795C3D" w:rsidRDefault="0022224F" w:rsidP="00D20442">
            <w:pPr>
              <w:ind w:leftChars="100" w:left="421" w:hangingChars="100" w:hanging="211"/>
              <w:rPr>
                <w:rFonts w:asciiTheme="majorEastAsia" w:eastAsiaTheme="majorEastAsia" w:hAnsiTheme="majorEastAsia"/>
                <w:b/>
                <w:szCs w:val="21"/>
              </w:rPr>
            </w:pPr>
            <w:r w:rsidRPr="00795C3D">
              <w:rPr>
                <w:rFonts w:asciiTheme="majorEastAsia" w:eastAsiaTheme="majorEastAsia" w:hAnsiTheme="majorEastAsia" w:hint="eastAsia"/>
                <w:b/>
                <w:szCs w:val="21"/>
              </w:rPr>
              <w:t>・</w:t>
            </w:r>
            <w:r w:rsidR="00FD298B" w:rsidRPr="00795C3D">
              <w:rPr>
                <w:rFonts w:asciiTheme="majorEastAsia" w:eastAsiaTheme="majorEastAsia" w:hAnsiTheme="majorEastAsia" w:hint="eastAsia"/>
                <w:b/>
                <w:szCs w:val="21"/>
              </w:rPr>
              <w:t>①</w:t>
            </w:r>
            <w:r w:rsidR="00FF4537" w:rsidRPr="00795C3D">
              <w:rPr>
                <w:rFonts w:asciiTheme="majorEastAsia" w:eastAsiaTheme="majorEastAsia" w:hAnsiTheme="majorEastAsia" w:hint="eastAsia"/>
                <w:b/>
                <w:szCs w:val="21"/>
              </w:rPr>
              <w:t>に関して、</w:t>
            </w:r>
            <w:r w:rsidRPr="00795C3D">
              <w:rPr>
                <w:rFonts w:asciiTheme="majorEastAsia" w:eastAsiaTheme="majorEastAsia" w:hAnsiTheme="majorEastAsia" w:hint="eastAsia"/>
                <w:b/>
                <w:szCs w:val="21"/>
              </w:rPr>
              <w:t>依頼者には、事前に</w:t>
            </w:r>
            <w:r w:rsidR="00D4250A" w:rsidRPr="00795C3D">
              <w:rPr>
                <w:rFonts w:asciiTheme="majorEastAsia" w:eastAsiaTheme="majorEastAsia" w:hAnsiTheme="majorEastAsia" w:hint="eastAsia"/>
                <w:b/>
                <w:szCs w:val="21"/>
              </w:rPr>
              <w:t>ボランティア活動に行ける旨の連絡をします</w:t>
            </w:r>
            <w:r w:rsidR="00FD0BCD" w:rsidRPr="00795C3D">
              <w:rPr>
                <w:rFonts w:asciiTheme="majorEastAsia" w:eastAsiaTheme="majorEastAsia" w:hAnsiTheme="majorEastAsia" w:hint="eastAsia"/>
                <w:b/>
                <w:szCs w:val="21"/>
              </w:rPr>
              <w:t>。（</w:t>
            </w:r>
            <w:r w:rsidR="00D4250A" w:rsidRPr="00795C3D">
              <w:rPr>
                <w:rFonts w:asciiTheme="majorEastAsia" w:eastAsiaTheme="majorEastAsia" w:hAnsiTheme="majorEastAsia" w:hint="eastAsia"/>
                <w:b/>
                <w:szCs w:val="21"/>
              </w:rPr>
              <w:t>その際、</w:t>
            </w:r>
            <w:r w:rsidR="00FD0BCD" w:rsidRPr="00795C3D">
              <w:rPr>
                <w:rFonts w:asciiTheme="majorEastAsia" w:eastAsiaTheme="majorEastAsia" w:hAnsiTheme="majorEastAsia" w:hint="eastAsia"/>
                <w:b/>
                <w:szCs w:val="21"/>
              </w:rPr>
              <w:t>当日ボ</w:t>
            </w:r>
            <w:r w:rsidR="00D4250A" w:rsidRPr="00795C3D">
              <w:rPr>
                <w:rFonts w:asciiTheme="majorEastAsia" w:eastAsiaTheme="majorEastAsia" w:hAnsiTheme="majorEastAsia" w:hint="eastAsia"/>
                <w:b/>
                <w:szCs w:val="21"/>
              </w:rPr>
              <w:t>ランティアが少ない場合は活動が中止になる場合もある事も伝えておきます</w:t>
            </w:r>
            <w:r w:rsidR="00FD0BCD" w:rsidRPr="00795C3D">
              <w:rPr>
                <w:rFonts w:asciiTheme="majorEastAsia" w:eastAsiaTheme="majorEastAsia" w:hAnsiTheme="majorEastAsia" w:hint="eastAsia"/>
                <w:b/>
                <w:szCs w:val="21"/>
              </w:rPr>
              <w:t>）</w:t>
            </w:r>
          </w:p>
          <w:p w:rsidR="00441CF4" w:rsidRPr="00795C3D" w:rsidRDefault="00441CF4" w:rsidP="00795C3D">
            <w:pPr>
              <w:ind w:leftChars="100" w:left="421" w:hangingChars="100" w:hanging="211"/>
              <w:rPr>
                <w:rFonts w:asciiTheme="majorEastAsia" w:eastAsiaTheme="majorEastAsia" w:hAnsiTheme="majorEastAsia"/>
                <w:b/>
                <w:szCs w:val="21"/>
              </w:rPr>
            </w:pPr>
          </w:p>
          <w:p w:rsidR="00E57FA5" w:rsidRPr="00795C3D" w:rsidRDefault="00E57FA5" w:rsidP="00795C3D">
            <w:pPr>
              <w:ind w:leftChars="100" w:left="421" w:hangingChars="100" w:hanging="211"/>
              <w:rPr>
                <w:rFonts w:asciiTheme="majorEastAsia" w:eastAsiaTheme="majorEastAsia" w:hAnsiTheme="majorEastAsia"/>
                <w:b/>
                <w:szCs w:val="21"/>
              </w:rPr>
            </w:pPr>
            <w:r w:rsidRPr="00795C3D">
              <w:rPr>
                <w:rFonts w:asciiTheme="majorEastAsia" w:eastAsiaTheme="majorEastAsia" w:hAnsiTheme="majorEastAsia" w:hint="eastAsia"/>
                <w:b/>
                <w:szCs w:val="21"/>
              </w:rPr>
              <w:t>・</w:t>
            </w:r>
            <w:r w:rsidR="00FD298B" w:rsidRPr="00795C3D">
              <w:rPr>
                <w:rFonts w:asciiTheme="majorEastAsia" w:eastAsiaTheme="majorEastAsia" w:hAnsiTheme="majorEastAsia" w:hint="eastAsia"/>
                <w:b/>
                <w:szCs w:val="21"/>
              </w:rPr>
              <w:t>②</w:t>
            </w:r>
            <w:r w:rsidR="00FF4537" w:rsidRPr="00795C3D">
              <w:rPr>
                <w:rFonts w:asciiTheme="majorEastAsia" w:eastAsiaTheme="majorEastAsia" w:hAnsiTheme="majorEastAsia" w:hint="eastAsia"/>
                <w:b/>
                <w:szCs w:val="21"/>
              </w:rPr>
              <w:t>の</w:t>
            </w:r>
            <w:r w:rsidRPr="00795C3D">
              <w:rPr>
                <w:rFonts w:asciiTheme="majorEastAsia" w:eastAsiaTheme="majorEastAsia" w:hAnsiTheme="majorEastAsia" w:hint="eastAsia"/>
                <w:b/>
                <w:szCs w:val="21"/>
              </w:rPr>
              <w:t>オリエンテーションでは</w:t>
            </w:r>
            <w:r w:rsidR="00FD0BCD" w:rsidRPr="00795C3D">
              <w:rPr>
                <w:rFonts w:asciiTheme="majorEastAsia" w:eastAsiaTheme="majorEastAsia" w:hAnsiTheme="majorEastAsia" w:hint="eastAsia"/>
                <w:b/>
                <w:szCs w:val="21"/>
              </w:rPr>
              <w:t>、</w:t>
            </w:r>
            <w:r w:rsidR="00B54104" w:rsidRPr="00795C3D">
              <w:rPr>
                <w:rFonts w:asciiTheme="majorEastAsia" w:eastAsiaTheme="majorEastAsia" w:hAnsiTheme="majorEastAsia" w:hint="eastAsia"/>
                <w:b/>
                <w:szCs w:val="21"/>
              </w:rPr>
              <w:t>ボランティア活動に来ていただいたお礼と</w:t>
            </w:r>
            <w:r w:rsidR="00FD0BCD" w:rsidRPr="00795C3D">
              <w:rPr>
                <w:rFonts w:asciiTheme="majorEastAsia" w:eastAsiaTheme="majorEastAsia" w:hAnsiTheme="majorEastAsia" w:hint="eastAsia"/>
                <w:b/>
                <w:szCs w:val="21"/>
              </w:rPr>
              <w:t>一日の活動の流れ</w:t>
            </w:r>
            <w:r w:rsidR="00B54104" w:rsidRPr="00795C3D">
              <w:rPr>
                <w:rFonts w:asciiTheme="majorEastAsia" w:eastAsiaTheme="majorEastAsia" w:hAnsiTheme="majorEastAsia" w:hint="eastAsia"/>
                <w:b/>
                <w:szCs w:val="21"/>
              </w:rPr>
              <w:t>、</w:t>
            </w:r>
            <w:r w:rsidR="00FD0BCD" w:rsidRPr="00795C3D">
              <w:rPr>
                <w:rFonts w:asciiTheme="majorEastAsia" w:eastAsiaTheme="majorEastAsia" w:hAnsiTheme="majorEastAsia" w:hint="eastAsia"/>
                <w:b/>
                <w:szCs w:val="21"/>
              </w:rPr>
              <w:t>活動にあたっての注意事項を説明します。</w:t>
            </w:r>
          </w:p>
          <w:p w:rsidR="00B54104" w:rsidRPr="00795C3D" w:rsidRDefault="00B54104" w:rsidP="00795C3D">
            <w:pPr>
              <w:ind w:leftChars="100" w:left="421" w:hangingChars="100" w:hanging="211"/>
              <w:rPr>
                <w:rFonts w:asciiTheme="majorEastAsia" w:eastAsiaTheme="majorEastAsia" w:hAnsiTheme="majorEastAsia"/>
                <w:b/>
                <w:szCs w:val="21"/>
              </w:rPr>
            </w:pPr>
          </w:p>
          <w:p w:rsidR="00441CF4" w:rsidRPr="00795C3D" w:rsidRDefault="00441CF4" w:rsidP="00795C3D">
            <w:pPr>
              <w:ind w:leftChars="100" w:left="421" w:hangingChars="100" w:hanging="211"/>
              <w:rPr>
                <w:rFonts w:asciiTheme="majorEastAsia" w:eastAsiaTheme="majorEastAsia" w:hAnsiTheme="majorEastAsia"/>
                <w:b/>
                <w:szCs w:val="21"/>
              </w:rPr>
            </w:pPr>
            <w:r w:rsidRPr="00795C3D">
              <w:rPr>
                <w:rFonts w:asciiTheme="majorEastAsia" w:eastAsiaTheme="majorEastAsia" w:hAnsiTheme="majorEastAsia" w:hint="eastAsia"/>
                <w:b/>
                <w:szCs w:val="21"/>
              </w:rPr>
              <w:t>・</w:t>
            </w:r>
            <w:r w:rsidR="00FD298B" w:rsidRPr="00795C3D">
              <w:rPr>
                <w:rFonts w:asciiTheme="majorEastAsia" w:eastAsiaTheme="majorEastAsia" w:hAnsiTheme="majorEastAsia" w:hint="eastAsia"/>
                <w:b/>
                <w:szCs w:val="21"/>
              </w:rPr>
              <w:t>③</w:t>
            </w:r>
            <w:r w:rsidR="00FF4537" w:rsidRPr="00795C3D">
              <w:rPr>
                <w:rFonts w:asciiTheme="majorEastAsia" w:eastAsiaTheme="majorEastAsia" w:hAnsiTheme="majorEastAsia" w:hint="eastAsia"/>
                <w:b/>
                <w:szCs w:val="21"/>
              </w:rPr>
              <w:t>の</w:t>
            </w:r>
            <w:r w:rsidRPr="00795C3D">
              <w:rPr>
                <w:rFonts w:asciiTheme="majorEastAsia" w:eastAsiaTheme="majorEastAsia" w:hAnsiTheme="majorEastAsia" w:hint="eastAsia"/>
                <w:b/>
                <w:szCs w:val="21"/>
              </w:rPr>
              <w:t>マッチング方法として、過去の災害では主に３つの方法が行われていま</w:t>
            </w:r>
            <w:r w:rsidR="00E57FA5" w:rsidRPr="00795C3D">
              <w:rPr>
                <w:rFonts w:asciiTheme="majorEastAsia" w:eastAsiaTheme="majorEastAsia" w:hAnsiTheme="majorEastAsia" w:hint="eastAsia"/>
                <w:b/>
                <w:szCs w:val="21"/>
              </w:rPr>
              <w:t>す。平成２８年の台風10号等災害による災害ボランティアセンターは、下記の❶の方式が取られました。</w:t>
            </w:r>
          </w:p>
          <w:p w:rsidR="00E57FA5" w:rsidRPr="00795C3D" w:rsidRDefault="00441CF4" w:rsidP="00795C3D">
            <w:pPr>
              <w:ind w:leftChars="100" w:left="421" w:hangingChars="100" w:hanging="211"/>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w:t>
            </w:r>
            <w:r w:rsidR="00E57FA5" w:rsidRPr="00795C3D">
              <w:rPr>
                <w:rFonts w:asciiTheme="majorEastAsia" w:eastAsiaTheme="majorEastAsia" w:hAnsiTheme="majorEastAsia" w:hint="eastAsia"/>
                <w:b/>
                <w:szCs w:val="21"/>
              </w:rPr>
              <w:t>❶</w:t>
            </w:r>
            <w:r w:rsidRPr="00795C3D">
              <w:rPr>
                <w:rFonts w:asciiTheme="majorEastAsia" w:eastAsiaTheme="majorEastAsia" w:hAnsiTheme="majorEastAsia" w:hint="eastAsia"/>
                <w:b/>
                <w:szCs w:val="21"/>
              </w:rPr>
              <w:t xml:space="preserve"> 手上げ方式</w:t>
            </w:r>
          </w:p>
          <w:p w:rsidR="00441CF4" w:rsidRPr="00795C3D" w:rsidRDefault="00441CF4" w:rsidP="00795C3D">
            <w:pPr>
              <w:ind w:leftChars="200" w:left="420" w:firstLineChars="200" w:firstLine="422"/>
              <w:rPr>
                <w:rFonts w:asciiTheme="majorEastAsia" w:eastAsiaTheme="majorEastAsia" w:hAnsiTheme="majorEastAsia"/>
                <w:b/>
                <w:szCs w:val="21"/>
              </w:rPr>
            </w:pPr>
            <w:r w:rsidRPr="00795C3D">
              <w:rPr>
                <w:rFonts w:asciiTheme="majorEastAsia" w:eastAsiaTheme="majorEastAsia" w:hAnsiTheme="majorEastAsia" w:hint="eastAsia"/>
                <w:b/>
                <w:szCs w:val="21"/>
              </w:rPr>
              <w:t>（スタッフがニーズを紹介し、ボランティア自身が</w:t>
            </w:r>
            <w:r w:rsidR="00E57FA5" w:rsidRPr="00795C3D">
              <w:rPr>
                <w:rFonts w:asciiTheme="majorEastAsia" w:eastAsiaTheme="majorEastAsia" w:hAnsiTheme="majorEastAsia" w:hint="eastAsia"/>
                <w:b/>
                <w:szCs w:val="21"/>
              </w:rPr>
              <w:t>挙手により活動を選ぶ）</w:t>
            </w:r>
          </w:p>
          <w:p w:rsidR="00E57FA5" w:rsidRPr="00795C3D" w:rsidRDefault="00E57FA5" w:rsidP="00E57FA5">
            <w:pPr>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❷ ポストイット方式</w:t>
            </w:r>
          </w:p>
          <w:p w:rsidR="00E57FA5" w:rsidRPr="00795C3D" w:rsidRDefault="00E57FA5" w:rsidP="00E57FA5">
            <w:pPr>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（掲示板にニーズを掲示し、ボランティアが自身の氏名を書いたポストイットを貼る）</w:t>
            </w:r>
          </w:p>
          <w:p w:rsidR="00E57FA5" w:rsidRPr="00795C3D" w:rsidRDefault="00E57FA5" w:rsidP="00E57FA5">
            <w:pPr>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❸ 手配方式</w:t>
            </w:r>
          </w:p>
          <w:p w:rsidR="00E57FA5" w:rsidRPr="00795C3D" w:rsidRDefault="00E57FA5" w:rsidP="00E57FA5">
            <w:pPr>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（スタッフがボランティアの人数や特徴を判断し、適切と思われるニーズを選択）</w:t>
            </w:r>
          </w:p>
          <w:p w:rsidR="00E57FA5" w:rsidRPr="00795C3D" w:rsidRDefault="00E57FA5" w:rsidP="00E57FA5">
            <w:pPr>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w:t>
            </w:r>
          </w:p>
          <w:p w:rsidR="00FA04DD" w:rsidRPr="00795C3D" w:rsidRDefault="00E57FA5" w:rsidP="00795C3D">
            <w:pPr>
              <w:ind w:left="422" w:hangingChars="200" w:hanging="422"/>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w:t>
            </w:r>
            <w:r w:rsidR="00FD298B" w:rsidRPr="00795C3D">
              <w:rPr>
                <w:rFonts w:asciiTheme="majorEastAsia" w:eastAsiaTheme="majorEastAsia" w:hAnsiTheme="majorEastAsia" w:hint="eastAsia"/>
                <w:b/>
                <w:szCs w:val="21"/>
              </w:rPr>
              <w:t>③</w:t>
            </w:r>
            <w:r w:rsidR="00FF4537" w:rsidRPr="00795C3D">
              <w:rPr>
                <w:rFonts w:asciiTheme="majorEastAsia" w:eastAsiaTheme="majorEastAsia" w:hAnsiTheme="majorEastAsia" w:hint="eastAsia"/>
                <w:b/>
                <w:szCs w:val="21"/>
              </w:rPr>
              <w:t>に関して、</w:t>
            </w:r>
            <w:r w:rsidR="00874F84" w:rsidRPr="00795C3D">
              <w:rPr>
                <w:rFonts w:asciiTheme="majorEastAsia" w:eastAsiaTheme="majorEastAsia" w:hAnsiTheme="majorEastAsia" w:hint="eastAsia"/>
                <w:b/>
                <w:szCs w:val="21"/>
              </w:rPr>
              <w:t>マッチングが終了し、活動が決定したら、</w:t>
            </w:r>
            <w:r w:rsidR="00FD0BCD" w:rsidRPr="00795C3D">
              <w:rPr>
                <w:rFonts w:asciiTheme="majorEastAsia" w:eastAsiaTheme="majorEastAsia" w:hAnsiTheme="majorEastAsia" w:hint="eastAsia"/>
                <w:b/>
                <w:szCs w:val="21"/>
              </w:rPr>
              <w:t>グループ内でこれまでのボランティア活動経験の有無等を考慮し、</w:t>
            </w:r>
            <w:r w:rsidR="00874F84" w:rsidRPr="00795C3D">
              <w:rPr>
                <w:rFonts w:asciiTheme="majorEastAsia" w:eastAsiaTheme="majorEastAsia" w:hAnsiTheme="majorEastAsia" w:hint="eastAsia"/>
                <w:b/>
                <w:szCs w:val="21"/>
              </w:rPr>
              <w:t>リーダーとサブリーダーを決めてもらいま</w:t>
            </w:r>
            <w:r w:rsidR="00B54104" w:rsidRPr="00795C3D">
              <w:rPr>
                <w:rFonts w:asciiTheme="majorEastAsia" w:eastAsiaTheme="majorEastAsia" w:hAnsiTheme="majorEastAsia" w:hint="eastAsia"/>
                <w:b/>
                <w:szCs w:val="21"/>
              </w:rPr>
              <w:t>す。</w:t>
            </w:r>
            <w:r w:rsidR="00874F84" w:rsidRPr="00795C3D">
              <w:rPr>
                <w:rFonts w:asciiTheme="majorEastAsia" w:eastAsiaTheme="majorEastAsia" w:hAnsiTheme="majorEastAsia" w:hint="eastAsia"/>
                <w:b/>
                <w:szCs w:val="21"/>
              </w:rPr>
              <w:t>リーダー</w:t>
            </w:r>
            <w:r w:rsidR="00FA04DD" w:rsidRPr="00795C3D">
              <w:rPr>
                <w:rFonts w:asciiTheme="majorEastAsia" w:eastAsiaTheme="majorEastAsia" w:hAnsiTheme="majorEastAsia" w:hint="eastAsia"/>
                <w:b/>
                <w:szCs w:val="21"/>
              </w:rPr>
              <w:t>とサブリーダー</w:t>
            </w:r>
            <w:r w:rsidR="00874F84" w:rsidRPr="00795C3D">
              <w:rPr>
                <w:rFonts w:asciiTheme="majorEastAsia" w:eastAsiaTheme="majorEastAsia" w:hAnsiTheme="majorEastAsia" w:hint="eastAsia"/>
                <w:b/>
                <w:szCs w:val="21"/>
              </w:rPr>
              <w:t>にはボランティア依頼票・ボランティア活動報告書</w:t>
            </w:r>
            <w:r w:rsidR="00FF4537" w:rsidRPr="00795C3D">
              <w:rPr>
                <w:rFonts w:asciiTheme="majorEastAsia" w:eastAsiaTheme="majorEastAsia" w:hAnsiTheme="majorEastAsia" w:hint="eastAsia"/>
                <w:b/>
                <w:szCs w:val="21"/>
              </w:rPr>
              <w:t>・依頼者への御案内（チラシ）</w:t>
            </w:r>
            <w:r w:rsidR="00874F84" w:rsidRPr="00795C3D">
              <w:rPr>
                <w:rFonts w:asciiTheme="majorEastAsia" w:eastAsiaTheme="majorEastAsia" w:hAnsiTheme="majorEastAsia" w:hint="eastAsia"/>
                <w:b/>
                <w:szCs w:val="21"/>
              </w:rPr>
              <w:t>（参照：Ⅲ 関係資料集）を渡します。</w:t>
            </w:r>
          </w:p>
          <w:p w:rsidR="00FA04DD" w:rsidRPr="00795C3D" w:rsidRDefault="00FA04DD" w:rsidP="00795C3D">
            <w:pPr>
              <w:ind w:left="422" w:hangingChars="200" w:hanging="422"/>
              <w:rPr>
                <w:rFonts w:asciiTheme="majorEastAsia" w:eastAsiaTheme="majorEastAsia" w:hAnsiTheme="majorEastAsia"/>
                <w:b/>
                <w:szCs w:val="21"/>
              </w:rPr>
            </w:pPr>
          </w:p>
          <w:p w:rsidR="00FA04DD" w:rsidRPr="00795C3D" w:rsidRDefault="00FA04DD" w:rsidP="00795C3D">
            <w:pPr>
              <w:ind w:left="422" w:hangingChars="200" w:hanging="422"/>
              <w:rPr>
                <w:rFonts w:asciiTheme="majorEastAsia" w:eastAsiaTheme="majorEastAsia" w:hAnsiTheme="majorEastAsia"/>
                <w:b/>
                <w:szCs w:val="21"/>
              </w:rPr>
            </w:pPr>
            <w:r w:rsidRPr="00795C3D">
              <w:rPr>
                <w:rFonts w:asciiTheme="majorEastAsia" w:eastAsiaTheme="majorEastAsia" w:hAnsiTheme="majorEastAsia" w:hint="eastAsia"/>
                <w:b/>
                <w:szCs w:val="21"/>
              </w:rPr>
              <w:t xml:space="preserve">　・</w:t>
            </w:r>
            <w:r w:rsidR="00FD298B" w:rsidRPr="00795C3D">
              <w:rPr>
                <w:rFonts w:asciiTheme="majorEastAsia" w:eastAsiaTheme="majorEastAsia" w:hAnsiTheme="majorEastAsia" w:hint="eastAsia"/>
                <w:b/>
                <w:szCs w:val="21"/>
              </w:rPr>
              <w:t>④</w:t>
            </w:r>
            <w:r w:rsidR="00FF4537" w:rsidRPr="00795C3D">
              <w:rPr>
                <w:rFonts w:asciiTheme="majorEastAsia" w:eastAsiaTheme="majorEastAsia" w:hAnsiTheme="majorEastAsia" w:hint="eastAsia"/>
                <w:b/>
                <w:szCs w:val="21"/>
              </w:rPr>
              <w:t>に関して、</w:t>
            </w:r>
            <w:r w:rsidR="00576B5D" w:rsidRPr="00795C3D">
              <w:rPr>
                <w:rFonts w:asciiTheme="majorEastAsia" w:eastAsiaTheme="majorEastAsia" w:hAnsiTheme="majorEastAsia" w:hint="eastAsia"/>
                <w:b/>
                <w:szCs w:val="21"/>
              </w:rPr>
              <w:t>活動場所が災害ボランティアセンター近郊であれば、徒歩で行っていただきますが、距離がある場合は、以下の手段で対応します。なお、活動場所が遠方の場合は、あらかじめマッチングの際に車で来ているボランティアには遠方に行っていただくように調整することも念頭に入れます。</w:t>
            </w:r>
          </w:p>
          <w:tbl>
            <w:tblPr>
              <w:tblStyle w:val="a6"/>
              <w:tblW w:w="0" w:type="auto"/>
              <w:tblInd w:w="4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hemeFill="background1" w:themeFillShade="D9"/>
              <w:tblLook w:val="04A0" w:firstRow="1" w:lastRow="0" w:firstColumn="1" w:lastColumn="0" w:noHBand="0" w:noVBand="1"/>
            </w:tblPr>
            <w:tblGrid>
              <w:gridCol w:w="8539"/>
            </w:tblGrid>
            <w:tr w:rsidR="00576B5D" w:rsidTr="005A49C1">
              <w:trPr>
                <w:trHeight w:val="1024"/>
              </w:trPr>
              <w:tc>
                <w:tcPr>
                  <w:tcW w:w="8539" w:type="dxa"/>
                  <w:shd w:val="clear" w:color="auto" w:fill="FFFFFF" w:themeFill="background1"/>
                </w:tcPr>
                <w:p w:rsidR="00576B5D" w:rsidRDefault="00576B5D" w:rsidP="00576B5D">
                  <w:pPr>
                    <w:rPr>
                      <w:rFonts w:asciiTheme="majorEastAsia" w:eastAsiaTheme="majorEastAsia" w:hAnsiTheme="majorEastAsia"/>
                      <w:szCs w:val="21"/>
                    </w:rPr>
                  </w:pPr>
                  <w:r>
                    <w:rPr>
                      <w:rFonts w:asciiTheme="majorEastAsia" w:eastAsiaTheme="majorEastAsia" w:hAnsiTheme="majorEastAsia" w:hint="eastAsia"/>
                      <w:szCs w:val="21"/>
                    </w:rPr>
                    <w:t>■車で来ているボランティアに活動場所まで送迎していただく。</w:t>
                  </w:r>
                </w:p>
                <w:p w:rsidR="00576B5D" w:rsidRDefault="00576B5D" w:rsidP="00576B5D">
                  <w:pPr>
                    <w:rPr>
                      <w:rFonts w:asciiTheme="majorEastAsia" w:eastAsiaTheme="majorEastAsia" w:hAnsiTheme="majorEastAsia"/>
                      <w:szCs w:val="21"/>
                    </w:rPr>
                  </w:pPr>
                  <w:r>
                    <w:rPr>
                      <w:rFonts w:asciiTheme="majorEastAsia" w:eastAsiaTheme="majorEastAsia" w:hAnsiTheme="majorEastAsia" w:hint="eastAsia"/>
                      <w:szCs w:val="21"/>
                    </w:rPr>
                    <w:t>■近隣の社協、行政、福祉施設などから車両（乗用車、バス、自転車）を借りる。</w:t>
                  </w:r>
                </w:p>
                <w:p w:rsidR="00576B5D" w:rsidRPr="00E57FA5" w:rsidRDefault="00576B5D" w:rsidP="00576B5D">
                  <w:pPr>
                    <w:rPr>
                      <w:rFonts w:asciiTheme="majorEastAsia" w:eastAsiaTheme="majorEastAsia" w:hAnsiTheme="majorEastAsia"/>
                      <w:szCs w:val="21"/>
                    </w:rPr>
                  </w:pPr>
                  <w:r>
                    <w:rPr>
                      <w:rFonts w:asciiTheme="majorEastAsia" w:eastAsiaTheme="majorEastAsia" w:hAnsiTheme="majorEastAsia" w:hint="eastAsia"/>
                      <w:szCs w:val="21"/>
                    </w:rPr>
                    <w:t>■バス会社、レンタカー会社等の企業から車両を借りる。</w:t>
                  </w:r>
                </w:p>
              </w:tc>
            </w:tr>
          </w:tbl>
          <w:p w:rsidR="00FD0BCD" w:rsidRPr="00795C3D" w:rsidRDefault="00576B5D" w:rsidP="00795C3D">
            <w:pPr>
              <w:ind w:leftChars="100" w:left="421" w:hangingChars="100" w:hanging="211"/>
              <w:rPr>
                <w:rFonts w:asciiTheme="majorEastAsia" w:eastAsiaTheme="majorEastAsia" w:hAnsiTheme="majorEastAsia"/>
                <w:b/>
                <w:szCs w:val="21"/>
              </w:rPr>
            </w:pPr>
            <w:r w:rsidRPr="00795C3D">
              <w:rPr>
                <w:rFonts w:asciiTheme="majorEastAsia" w:eastAsiaTheme="majorEastAsia" w:hAnsiTheme="majorEastAsia" w:hint="eastAsia"/>
                <w:b/>
                <w:szCs w:val="21"/>
              </w:rPr>
              <w:t>・</w:t>
            </w:r>
            <w:r w:rsidR="00FD298B" w:rsidRPr="00795C3D">
              <w:rPr>
                <w:rFonts w:asciiTheme="majorEastAsia" w:eastAsiaTheme="majorEastAsia" w:hAnsiTheme="majorEastAsia" w:hint="eastAsia"/>
                <w:b/>
                <w:szCs w:val="21"/>
              </w:rPr>
              <w:t>⑤</w:t>
            </w:r>
            <w:r w:rsidR="00FF4537" w:rsidRPr="00795C3D">
              <w:rPr>
                <w:rFonts w:asciiTheme="majorEastAsia" w:eastAsiaTheme="majorEastAsia" w:hAnsiTheme="majorEastAsia" w:hint="eastAsia"/>
                <w:b/>
                <w:szCs w:val="21"/>
              </w:rPr>
              <w:t>に関して、</w:t>
            </w:r>
            <w:r w:rsidRPr="00795C3D">
              <w:rPr>
                <w:rFonts w:asciiTheme="majorEastAsia" w:eastAsiaTheme="majorEastAsia" w:hAnsiTheme="majorEastAsia" w:hint="eastAsia"/>
                <w:b/>
                <w:szCs w:val="21"/>
              </w:rPr>
              <w:t>活</w:t>
            </w:r>
            <w:r w:rsidR="00874F84" w:rsidRPr="00795C3D">
              <w:rPr>
                <w:rFonts w:asciiTheme="majorEastAsia" w:eastAsiaTheme="majorEastAsia" w:hAnsiTheme="majorEastAsia" w:hint="eastAsia"/>
                <w:b/>
                <w:szCs w:val="21"/>
              </w:rPr>
              <w:t>動終了後、</w:t>
            </w:r>
            <w:r w:rsidR="00B54104" w:rsidRPr="00795C3D">
              <w:rPr>
                <w:rFonts w:asciiTheme="majorEastAsia" w:eastAsiaTheme="majorEastAsia" w:hAnsiTheme="majorEastAsia" w:hint="eastAsia"/>
                <w:b/>
                <w:szCs w:val="21"/>
              </w:rPr>
              <w:t>リーダー・サブリーダーから</w:t>
            </w:r>
            <w:r w:rsidR="00874F84" w:rsidRPr="00795C3D">
              <w:rPr>
                <w:rFonts w:asciiTheme="majorEastAsia" w:eastAsiaTheme="majorEastAsia" w:hAnsiTheme="majorEastAsia" w:hint="eastAsia"/>
                <w:b/>
                <w:szCs w:val="21"/>
              </w:rPr>
              <w:t>ボランティア活動報告書</w:t>
            </w:r>
            <w:r w:rsidR="00873EC3" w:rsidRPr="00795C3D">
              <w:rPr>
                <w:rFonts w:asciiTheme="majorEastAsia" w:eastAsiaTheme="majorEastAsia" w:hAnsiTheme="majorEastAsia" w:hint="eastAsia"/>
                <w:b/>
                <w:szCs w:val="21"/>
              </w:rPr>
              <w:t>を</w:t>
            </w:r>
            <w:r w:rsidRPr="00795C3D">
              <w:rPr>
                <w:rFonts w:asciiTheme="majorEastAsia" w:eastAsiaTheme="majorEastAsia" w:hAnsiTheme="majorEastAsia" w:hint="eastAsia"/>
                <w:b/>
                <w:szCs w:val="21"/>
              </w:rPr>
              <w:t>提出し</w:t>
            </w:r>
            <w:r w:rsidR="00873EC3" w:rsidRPr="00795C3D">
              <w:rPr>
                <w:rFonts w:asciiTheme="majorEastAsia" w:eastAsiaTheme="majorEastAsia" w:hAnsiTheme="majorEastAsia" w:hint="eastAsia"/>
                <w:b/>
                <w:szCs w:val="21"/>
              </w:rPr>
              <w:t>てもらい</w:t>
            </w:r>
            <w:r w:rsidR="00FA04DD" w:rsidRPr="00795C3D">
              <w:rPr>
                <w:rFonts w:asciiTheme="majorEastAsia" w:eastAsiaTheme="majorEastAsia" w:hAnsiTheme="majorEastAsia" w:hint="eastAsia"/>
                <w:b/>
                <w:szCs w:val="21"/>
              </w:rPr>
              <w:t>ます。</w:t>
            </w:r>
            <w:r w:rsidRPr="00795C3D">
              <w:rPr>
                <w:rFonts w:asciiTheme="majorEastAsia" w:eastAsiaTheme="majorEastAsia" w:hAnsiTheme="majorEastAsia" w:hint="eastAsia"/>
                <w:b/>
                <w:szCs w:val="21"/>
              </w:rPr>
              <w:t>その際、</w:t>
            </w:r>
            <w:r w:rsidR="00FD0BCD" w:rsidRPr="00795C3D">
              <w:rPr>
                <w:rFonts w:asciiTheme="majorEastAsia" w:eastAsiaTheme="majorEastAsia" w:hAnsiTheme="majorEastAsia" w:hint="eastAsia"/>
                <w:b/>
                <w:szCs w:val="21"/>
              </w:rPr>
              <w:t>活動</w:t>
            </w:r>
            <w:r w:rsidR="00873EC3" w:rsidRPr="00795C3D">
              <w:rPr>
                <w:rFonts w:asciiTheme="majorEastAsia" w:eastAsiaTheme="majorEastAsia" w:hAnsiTheme="majorEastAsia" w:hint="eastAsia"/>
                <w:b/>
                <w:szCs w:val="21"/>
              </w:rPr>
              <w:t>が未完了（継続）の場合は、再度ニーズ班と連携を取って対応し</w:t>
            </w:r>
            <w:r w:rsidR="00FD0BCD" w:rsidRPr="00795C3D">
              <w:rPr>
                <w:rFonts w:asciiTheme="majorEastAsia" w:eastAsiaTheme="majorEastAsia" w:hAnsiTheme="majorEastAsia" w:hint="eastAsia"/>
                <w:b/>
                <w:szCs w:val="21"/>
              </w:rPr>
              <w:t>ます。</w:t>
            </w:r>
            <w:r w:rsidR="00B54104" w:rsidRPr="00795C3D">
              <w:rPr>
                <w:rFonts w:asciiTheme="majorEastAsia" w:eastAsiaTheme="majorEastAsia" w:hAnsiTheme="majorEastAsia" w:hint="eastAsia"/>
                <w:b/>
                <w:szCs w:val="21"/>
              </w:rPr>
              <w:t>また</w:t>
            </w:r>
            <w:r w:rsidR="00873EC3" w:rsidRPr="00795C3D">
              <w:rPr>
                <w:rFonts w:asciiTheme="majorEastAsia" w:eastAsiaTheme="majorEastAsia" w:hAnsiTheme="majorEastAsia" w:hint="eastAsia"/>
                <w:b/>
                <w:szCs w:val="21"/>
              </w:rPr>
              <w:t>、</w:t>
            </w:r>
            <w:r w:rsidR="00B54104" w:rsidRPr="00795C3D">
              <w:rPr>
                <w:rFonts w:asciiTheme="majorEastAsia" w:eastAsiaTheme="majorEastAsia" w:hAnsiTheme="majorEastAsia" w:hint="eastAsia"/>
                <w:b/>
                <w:szCs w:val="21"/>
              </w:rPr>
              <w:t>被災者の状態も（生活の様子、体調等）もさりげなく聞いておきます。</w:t>
            </w:r>
          </w:p>
        </w:tc>
      </w:tr>
    </w:tbl>
    <w:p w:rsidR="001E153E" w:rsidRPr="00FD298B" w:rsidRDefault="00FD298B" w:rsidP="00463C74">
      <w:pPr>
        <w:ind w:firstLineChars="200" w:firstLine="480"/>
        <w:rPr>
          <w:sz w:val="24"/>
          <w:szCs w:val="24"/>
        </w:rPr>
      </w:pPr>
      <w:r>
        <w:rPr>
          <w:rFonts w:hint="eastAsia"/>
          <w:sz w:val="24"/>
          <w:szCs w:val="24"/>
        </w:rPr>
        <w:lastRenderedPageBreak/>
        <w:t>【</w:t>
      </w:r>
      <w:r w:rsidR="001E153E" w:rsidRPr="00FD298B">
        <w:rPr>
          <w:rFonts w:hint="eastAsia"/>
          <w:sz w:val="24"/>
          <w:szCs w:val="24"/>
        </w:rPr>
        <w:t>資材管理班</w:t>
      </w:r>
      <w:r>
        <w:rPr>
          <w:rFonts w:hint="eastAsia"/>
          <w:sz w:val="24"/>
          <w:szCs w:val="24"/>
        </w:rPr>
        <w:t>】</w:t>
      </w:r>
    </w:p>
    <w:p w:rsidR="00CA364F" w:rsidRPr="00FD298B" w:rsidRDefault="00FD298B" w:rsidP="00D20442">
      <w:pPr>
        <w:ind w:firstLineChars="300" w:firstLine="720"/>
        <w:rPr>
          <w:sz w:val="24"/>
          <w:szCs w:val="24"/>
        </w:rPr>
      </w:pPr>
      <w:r>
        <w:rPr>
          <w:rFonts w:hint="eastAsia"/>
          <w:sz w:val="24"/>
          <w:szCs w:val="24"/>
        </w:rPr>
        <w:t xml:space="preserve">①　</w:t>
      </w:r>
      <w:r w:rsidR="009E53FD" w:rsidRPr="00FD298B">
        <w:rPr>
          <w:rFonts w:hint="eastAsia"/>
          <w:sz w:val="24"/>
          <w:szCs w:val="24"/>
        </w:rPr>
        <w:t>活動用資機材・物資の管理、貸出</w:t>
      </w:r>
    </w:p>
    <w:p w:rsidR="009E53FD" w:rsidRPr="00FD298B" w:rsidRDefault="00FD298B" w:rsidP="00FD298B">
      <w:pPr>
        <w:ind w:firstLineChars="300" w:firstLine="720"/>
        <w:rPr>
          <w:sz w:val="24"/>
          <w:szCs w:val="24"/>
        </w:rPr>
      </w:pPr>
      <w:r>
        <w:rPr>
          <w:rFonts w:hint="eastAsia"/>
          <w:sz w:val="24"/>
          <w:szCs w:val="24"/>
        </w:rPr>
        <w:t xml:space="preserve">②　</w:t>
      </w:r>
      <w:r w:rsidR="0070681B" w:rsidRPr="00FD298B">
        <w:rPr>
          <w:rFonts w:hint="eastAsia"/>
          <w:sz w:val="24"/>
          <w:szCs w:val="24"/>
        </w:rPr>
        <w:t>駐車場への</w:t>
      </w:r>
      <w:r w:rsidR="009E53FD" w:rsidRPr="00FD298B">
        <w:rPr>
          <w:rFonts w:hint="eastAsia"/>
          <w:sz w:val="24"/>
          <w:szCs w:val="24"/>
        </w:rPr>
        <w:t>誘導・案内</w:t>
      </w:r>
    </w:p>
    <w:p w:rsidR="00E33C4D" w:rsidRPr="008661CA" w:rsidRDefault="00D20442" w:rsidP="002A4D47">
      <w:pPr>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71232" behindDoc="1" locked="0" layoutInCell="1" allowOverlap="1" wp14:anchorId="7F02CB6A" wp14:editId="2942AD7A">
                <wp:simplePos x="0" y="0"/>
                <wp:positionH relativeFrom="column">
                  <wp:posOffset>282575</wp:posOffset>
                </wp:positionH>
                <wp:positionV relativeFrom="paragraph">
                  <wp:posOffset>213995</wp:posOffset>
                </wp:positionV>
                <wp:extent cx="1082675" cy="251460"/>
                <wp:effectExtent l="0" t="0" r="22225" b="15240"/>
                <wp:wrapNone/>
                <wp:docPr id="69" name="正方形/長方形 69"/>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026" style="position:absolute;left:0;text-align:left;margin-left:22.25pt;margin-top:16.85pt;width:85.25pt;height:19.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" fillcolor="black [3213]" strokecolor="black [3213]" strokeweight="0">
                <v:stroke linestyle="thickThin" joinstyle="round"/>
              </v:rect>
            </w:pict>
          </mc:Fallback>
        </mc:AlternateContent>
      </w:r>
      <w:r w:rsidR="00BE128E"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34368" behindDoc="1" locked="0" layoutInCell="1" allowOverlap="1" wp14:anchorId="38F61BCD" wp14:editId="54954EF4">
                <wp:simplePos x="0" y="0"/>
                <wp:positionH relativeFrom="leftMargin">
                  <wp:posOffset>788276</wp:posOffset>
                </wp:positionH>
                <wp:positionV relativeFrom="paragraph">
                  <wp:posOffset>113884</wp:posOffset>
                </wp:positionV>
                <wp:extent cx="6129655" cy="3373821"/>
                <wp:effectExtent l="19050" t="19050" r="23495" b="17145"/>
                <wp:wrapNone/>
                <wp:docPr id="87" name="対角する 2 つの角を切り取った四角形 43"/>
                <wp:cNvGraphicFramePr/>
                <a:graphic xmlns:a="http://schemas.openxmlformats.org/drawingml/2006/main">
                  <a:graphicData uri="http://schemas.microsoft.com/office/word/2010/wordprocessingShape">
                    <wps:wsp>
                      <wps:cNvSpPr/>
                      <wps:spPr>
                        <a:xfrm>
                          <a:off x="0" y="0"/>
                          <a:ext cx="6129655" cy="3373821"/>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2.05pt;margin-top:8.95pt;width:482.65pt;height:265.65pt;z-index:-25148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323880;305921,0;5806595,0;6129651,323881;6129647,3061571;5806586,3373821;324385,3373821;1,3061571;326,323880" o:connectangles="0,0,0,0,0,0,0,0,0"/>
                <w10:wrap anchorx="margin"/>
              </v:shape>
            </w:pict>
          </mc:Fallback>
        </mc:AlternateContent>
      </w:r>
      <w:r w:rsidR="00E502E3">
        <w:rPr>
          <w:rFonts w:hint="eastAsia"/>
          <w:sz w:val="24"/>
          <w:szCs w:val="24"/>
        </w:rPr>
        <w:t xml:space="preserve">　　　</w:t>
      </w:r>
    </w:p>
    <w:tbl>
      <w:tblPr>
        <w:tblStyle w:val="a6"/>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E153E" w:rsidRPr="00467D85" w:rsidTr="00BE128E">
        <w:trPr>
          <w:trHeight w:val="1966"/>
        </w:trPr>
        <w:tc>
          <w:tcPr>
            <w:tcW w:w="9355"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1E153E" w:rsidRPr="00795C3D" w:rsidRDefault="001E153E" w:rsidP="00795C3D">
            <w:pPr>
              <w:ind w:leftChars="100" w:left="417" w:hangingChars="100" w:hanging="207"/>
              <w:rPr>
                <w:rFonts w:asciiTheme="majorEastAsia" w:eastAsiaTheme="majorEastAsia" w:hAnsiTheme="majorEastAsia"/>
                <w:b/>
                <w:spacing w:val="-2"/>
                <w:szCs w:val="21"/>
              </w:rPr>
            </w:pPr>
            <w:r w:rsidRPr="00795C3D">
              <w:rPr>
                <w:rFonts w:asciiTheme="majorEastAsia" w:eastAsiaTheme="majorEastAsia" w:hAnsiTheme="majorEastAsia" w:hint="eastAsia"/>
                <w:b/>
                <w:spacing w:val="-2"/>
                <w:szCs w:val="21"/>
              </w:rPr>
              <w:t>・資材管理班は、ボランティア活動に必要な資材の調達とボランティアへの資材等の貸し出し、在庫管理を行います。</w:t>
            </w:r>
            <w:r w:rsidR="0074077B" w:rsidRPr="00795C3D">
              <w:rPr>
                <w:rFonts w:asciiTheme="majorEastAsia" w:eastAsiaTheme="majorEastAsia" w:hAnsiTheme="majorEastAsia" w:hint="eastAsia"/>
                <w:b/>
                <w:spacing w:val="-2"/>
                <w:szCs w:val="21"/>
              </w:rPr>
              <w:t>必要に応じて貸出物品管理票（参照：Ⅲ 関係資料集）</w:t>
            </w:r>
            <w:r w:rsidR="00241E00" w:rsidRPr="00795C3D">
              <w:rPr>
                <w:rFonts w:asciiTheme="majorEastAsia" w:eastAsiaTheme="majorEastAsia" w:hAnsiTheme="majorEastAsia" w:hint="eastAsia"/>
                <w:b/>
                <w:spacing w:val="-2"/>
                <w:szCs w:val="21"/>
              </w:rPr>
              <w:t>を使用します。</w:t>
            </w:r>
          </w:p>
          <w:p w:rsidR="001E153E" w:rsidRPr="00795C3D" w:rsidRDefault="001E153E" w:rsidP="00795C3D">
            <w:pPr>
              <w:ind w:leftChars="100" w:left="417" w:hangingChars="100" w:hanging="207"/>
              <w:rPr>
                <w:rFonts w:asciiTheme="majorEastAsia" w:eastAsiaTheme="majorEastAsia" w:hAnsiTheme="majorEastAsia"/>
                <w:b/>
                <w:spacing w:val="-2"/>
                <w:szCs w:val="21"/>
              </w:rPr>
            </w:pPr>
          </w:p>
          <w:p w:rsidR="001E153E" w:rsidRPr="00795C3D" w:rsidRDefault="001E153E" w:rsidP="00795C3D">
            <w:pPr>
              <w:ind w:leftChars="100" w:left="417" w:hangingChars="100" w:hanging="207"/>
              <w:rPr>
                <w:rFonts w:asciiTheme="majorEastAsia" w:eastAsiaTheme="majorEastAsia" w:hAnsiTheme="majorEastAsia"/>
                <w:b/>
                <w:spacing w:val="-2"/>
                <w:szCs w:val="21"/>
              </w:rPr>
            </w:pPr>
            <w:r w:rsidRPr="00795C3D">
              <w:rPr>
                <w:rFonts w:asciiTheme="majorEastAsia" w:eastAsiaTheme="majorEastAsia" w:hAnsiTheme="majorEastAsia" w:hint="eastAsia"/>
                <w:b/>
                <w:spacing w:val="-2"/>
                <w:szCs w:val="21"/>
              </w:rPr>
              <w:t>・</w:t>
            </w:r>
            <w:r w:rsidR="00FD298B" w:rsidRPr="00795C3D">
              <w:rPr>
                <w:rFonts w:asciiTheme="majorEastAsia" w:eastAsiaTheme="majorEastAsia" w:hAnsiTheme="majorEastAsia" w:hint="eastAsia"/>
                <w:b/>
                <w:spacing w:val="-2"/>
                <w:szCs w:val="21"/>
              </w:rPr>
              <w:t>①</w:t>
            </w:r>
            <w:r w:rsidR="0070681B" w:rsidRPr="00795C3D">
              <w:rPr>
                <w:rFonts w:asciiTheme="majorEastAsia" w:eastAsiaTheme="majorEastAsia" w:hAnsiTheme="majorEastAsia" w:hint="eastAsia"/>
                <w:b/>
                <w:spacing w:val="-2"/>
                <w:szCs w:val="21"/>
              </w:rPr>
              <w:t>に関して、</w:t>
            </w:r>
            <w:r w:rsidRPr="00795C3D">
              <w:rPr>
                <w:rFonts w:asciiTheme="majorEastAsia" w:eastAsiaTheme="majorEastAsia" w:hAnsiTheme="majorEastAsia" w:hint="eastAsia"/>
                <w:b/>
                <w:spacing w:val="-2"/>
                <w:szCs w:val="21"/>
              </w:rPr>
              <w:t>リーダー・サブリーダーからボランティア依頼票（参照：Ⅲ 関係資料集）に基づき、必要資機材を確認し、資材の</w:t>
            </w:r>
            <w:r w:rsidR="00CA364F" w:rsidRPr="00795C3D">
              <w:rPr>
                <w:rFonts w:asciiTheme="majorEastAsia" w:eastAsiaTheme="majorEastAsia" w:hAnsiTheme="majorEastAsia" w:hint="eastAsia"/>
                <w:b/>
                <w:spacing w:val="-2"/>
                <w:szCs w:val="21"/>
              </w:rPr>
              <w:t>使用</w:t>
            </w:r>
            <w:r w:rsidRPr="00795C3D">
              <w:rPr>
                <w:rFonts w:asciiTheme="majorEastAsia" w:eastAsiaTheme="majorEastAsia" w:hAnsiTheme="majorEastAsia" w:hint="eastAsia"/>
                <w:b/>
                <w:spacing w:val="-2"/>
                <w:szCs w:val="21"/>
              </w:rPr>
              <w:t>方法、注意事項を説明したうえで貸出します。</w:t>
            </w:r>
          </w:p>
          <w:p w:rsidR="00225384" w:rsidRPr="00795C3D" w:rsidRDefault="00225384" w:rsidP="00225384">
            <w:pPr>
              <w:rPr>
                <w:rFonts w:asciiTheme="majorEastAsia" w:eastAsiaTheme="majorEastAsia" w:hAnsiTheme="majorEastAsia"/>
                <w:b/>
                <w:spacing w:val="-2"/>
              </w:rPr>
            </w:pPr>
          </w:p>
          <w:p w:rsidR="00CA364F" w:rsidRPr="00795C3D" w:rsidRDefault="004908F7" w:rsidP="00795C3D">
            <w:pPr>
              <w:ind w:leftChars="100" w:left="417" w:hangingChars="100" w:hanging="207"/>
              <w:rPr>
                <w:rFonts w:asciiTheme="majorEastAsia" w:eastAsiaTheme="majorEastAsia" w:hAnsiTheme="majorEastAsia"/>
                <w:b/>
                <w:spacing w:val="-2"/>
              </w:rPr>
            </w:pPr>
            <w:r w:rsidRPr="00795C3D">
              <w:rPr>
                <w:rFonts w:asciiTheme="majorEastAsia" w:eastAsiaTheme="majorEastAsia" w:hAnsiTheme="majorEastAsia" w:hint="eastAsia"/>
                <w:b/>
                <w:spacing w:val="-2"/>
              </w:rPr>
              <w:t>・</w:t>
            </w:r>
            <w:r w:rsidR="00FD298B" w:rsidRPr="00795C3D">
              <w:rPr>
                <w:rFonts w:asciiTheme="majorEastAsia" w:eastAsiaTheme="majorEastAsia" w:hAnsiTheme="majorEastAsia" w:hint="eastAsia"/>
                <w:b/>
                <w:spacing w:val="-2"/>
              </w:rPr>
              <w:t>①</w:t>
            </w:r>
            <w:r w:rsidR="0070681B" w:rsidRPr="00795C3D">
              <w:rPr>
                <w:rFonts w:asciiTheme="majorEastAsia" w:eastAsiaTheme="majorEastAsia" w:hAnsiTheme="majorEastAsia" w:hint="eastAsia"/>
                <w:b/>
                <w:spacing w:val="-2"/>
              </w:rPr>
              <w:t>に関して、</w:t>
            </w:r>
            <w:r w:rsidR="00FD298B" w:rsidRPr="00795C3D">
              <w:rPr>
                <w:rFonts w:asciiTheme="majorEastAsia" w:eastAsiaTheme="majorEastAsia" w:hAnsiTheme="majorEastAsia" w:hint="eastAsia"/>
                <w:b/>
                <w:spacing w:val="-2"/>
              </w:rPr>
              <w:t>活</w:t>
            </w:r>
            <w:r w:rsidR="00CA364F" w:rsidRPr="00795C3D">
              <w:rPr>
                <w:rFonts w:asciiTheme="majorEastAsia" w:eastAsiaTheme="majorEastAsia" w:hAnsiTheme="majorEastAsia" w:hint="eastAsia"/>
                <w:b/>
                <w:spacing w:val="-2"/>
              </w:rPr>
              <w:t>動終了後、必要に応じ、帰ってきたボランティアに資機材の洗浄を依頼します。</w:t>
            </w:r>
          </w:p>
          <w:p w:rsidR="00CA364F" w:rsidRPr="00795C3D" w:rsidRDefault="00CA364F" w:rsidP="00795C3D">
            <w:pPr>
              <w:ind w:leftChars="100" w:left="417" w:hangingChars="100" w:hanging="207"/>
              <w:rPr>
                <w:rFonts w:asciiTheme="majorEastAsia" w:eastAsiaTheme="majorEastAsia" w:hAnsiTheme="majorEastAsia"/>
                <w:b/>
                <w:spacing w:val="-2"/>
                <w:szCs w:val="21"/>
              </w:rPr>
            </w:pPr>
          </w:p>
          <w:p w:rsidR="00CA364F" w:rsidRPr="00795C3D" w:rsidRDefault="00CA364F" w:rsidP="00463C74">
            <w:pPr>
              <w:ind w:leftChars="100" w:left="417" w:hangingChars="100" w:hanging="207"/>
              <w:rPr>
                <w:rFonts w:asciiTheme="majorEastAsia" w:eastAsiaTheme="majorEastAsia" w:hAnsiTheme="majorEastAsia"/>
                <w:b/>
                <w:spacing w:val="-2"/>
                <w:szCs w:val="21"/>
              </w:rPr>
            </w:pPr>
            <w:r w:rsidRPr="00795C3D">
              <w:rPr>
                <w:rFonts w:asciiTheme="majorEastAsia" w:eastAsiaTheme="majorEastAsia" w:hAnsiTheme="majorEastAsia" w:hint="eastAsia"/>
                <w:b/>
                <w:spacing w:val="-2"/>
                <w:szCs w:val="21"/>
              </w:rPr>
              <w:t>・</w:t>
            </w:r>
            <w:r w:rsidR="00FD298B" w:rsidRPr="00795C3D">
              <w:rPr>
                <w:rFonts w:asciiTheme="majorEastAsia" w:eastAsiaTheme="majorEastAsia" w:hAnsiTheme="majorEastAsia" w:hint="eastAsia"/>
                <w:b/>
                <w:spacing w:val="-2"/>
                <w:szCs w:val="21"/>
              </w:rPr>
              <w:t>①</w:t>
            </w:r>
            <w:r w:rsidR="0070681B" w:rsidRPr="00795C3D">
              <w:rPr>
                <w:rFonts w:asciiTheme="majorEastAsia" w:eastAsiaTheme="majorEastAsia" w:hAnsiTheme="majorEastAsia" w:hint="eastAsia"/>
                <w:b/>
                <w:spacing w:val="-2"/>
                <w:szCs w:val="21"/>
              </w:rPr>
              <w:t>に関して、</w:t>
            </w:r>
            <w:r w:rsidRPr="00795C3D">
              <w:rPr>
                <w:rFonts w:asciiTheme="majorEastAsia" w:eastAsiaTheme="majorEastAsia" w:hAnsiTheme="majorEastAsia" w:hint="eastAsia"/>
                <w:b/>
                <w:spacing w:val="-2"/>
                <w:szCs w:val="21"/>
              </w:rPr>
              <w:t>活動終了後に、破損等により</w:t>
            </w:r>
            <w:r w:rsidR="0070681B" w:rsidRPr="00795C3D">
              <w:rPr>
                <w:rFonts w:asciiTheme="majorEastAsia" w:eastAsiaTheme="majorEastAsia" w:hAnsiTheme="majorEastAsia" w:hint="eastAsia"/>
                <w:b/>
                <w:spacing w:val="-2"/>
                <w:szCs w:val="21"/>
              </w:rPr>
              <w:t>資機材や消耗品が</w:t>
            </w:r>
            <w:r w:rsidRPr="00795C3D">
              <w:rPr>
                <w:rFonts w:asciiTheme="majorEastAsia" w:eastAsiaTheme="majorEastAsia" w:hAnsiTheme="majorEastAsia" w:hint="eastAsia"/>
                <w:b/>
                <w:spacing w:val="-2"/>
                <w:szCs w:val="21"/>
              </w:rPr>
              <w:t>不足する場合は、総務班と相談の上、補充します。</w:t>
            </w:r>
          </w:p>
          <w:p w:rsidR="00FD298B" w:rsidRPr="00795C3D" w:rsidRDefault="00FD298B" w:rsidP="00D20442">
            <w:pPr>
              <w:ind w:leftChars="100" w:left="417" w:hangingChars="100" w:hanging="207"/>
              <w:rPr>
                <w:rFonts w:asciiTheme="majorEastAsia" w:eastAsiaTheme="majorEastAsia" w:hAnsiTheme="majorEastAsia"/>
                <w:b/>
                <w:spacing w:val="-2"/>
                <w:szCs w:val="21"/>
              </w:rPr>
            </w:pPr>
          </w:p>
          <w:p w:rsidR="00FD298B" w:rsidRPr="00795C3D" w:rsidRDefault="00FD298B" w:rsidP="00795C3D">
            <w:pPr>
              <w:ind w:leftChars="100" w:left="417" w:hangingChars="100" w:hanging="207"/>
              <w:rPr>
                <w:rFonts w:asciiTheme="majorEastAsia" w:eastAsiaTheme="majorEastAsia" w:hAnsiTheme="majorEastAsia"/>
                <w:b/>
                <w:spacing w:val="-2"/>
              </w:rPr>
            </w:pPr>
            <w:r w:rsidRPr="00795C3D">
              <w:rPr>
                <w:rFonts w:asciiTheme="majorEastAsia" w:eastAsiaTheme="majorEastAsia" w:hAnsiTheme="majorEastAsia" w:hint="eastAsia"/>
                <w:b/>
                <w:spacing w:val="-2"/>
              </w:rPr>
              <w:t>・②に関して、車で来訪するボランティアや関係者に対して、駐車場への誘導や案内を行います。</w:t>
            </w:r>
          </w:p>
          <w:p w:rsidR="001E153E" w:rsidRPr="00FD298B" w:rsidRDefault="001E153E" w:rsidP="00BF6613">
            <w:pPr>
              <w:ind w:leftChars="100" w:left="420" w:hangingChars="100" w:hanging="210"/>
              <w:rPr>
                <w:rFonts w:asciiTheme="majorEastAsia" w:eastAsiaTheme="majorEastAsia" w:hAnsiTheme="majorEastAsia"/>
                <w:szCs w:val="21"/>
              </w:rPr>
            </w:pPr>
          </w:p>
        </w:tc>
      </w:tr>
    </w:tbl>
    <w:p w:rsidR="009E53FD" w:rsidRPr="001E153E" w:rsidRDefault="009E53FD" w:rsidP="00585CD1">
      <w:pPr>
        <w:ind w:firstLineChars="100" w:firstLine="240"/>
        <w:rPr>
          <w:sz w:val="24"/>
          <w:szCs w:val="24"/>
        </w:rPr>
      </w:pPr>
    </w:p>
    <w:p w:rsidR="00CA364F" w:rsidRDefault="00CA364F" w:rsidP="00CA364F"/>
    <w:p w:rsidR="00CA364F" w:rsidRDefault="00CA364F" w:rsidP="00CA364F"/>
    <w:p w:rsidR="001E153E" w:rsidRDefault="00B52045" w:rsidP="00FA5EBD">
      <w:r>
        <w:rPr>
          <w:noProof/>
        </w:rPr>
        <w:drawing>
          <wp:anchor distT="0" distB="0" distL="114300" distR="114300" simplePos="0" relativeHeight="251766784" behindDoc="1" locked="0" layoutInCell="1" allowOverlap="1" wp14:anchorId="4F8F804E" wp14:editId="4F3A21C7">
            <wp:simplePos x="0" y="0"/>
            <wp:positionH relativeFrom="column">
              <wp:posOffset>1565910</wp:posOffset>
            </wp:positionH>
            <wp:positionV relativeFrom="paragraph">
              <wp:posOffset>27305</wp:posOffset>
            </wp:positionV>
            <wp:extent cx="1666875" cy="1645285"/>
            <wp:effectExtent l="0" t="0" r="952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01.png"/>
                    <pic:cNvPicPr/>
                  </pic:nvPicPr>
                  <pic:blipFill>
                    <a:blip r:embed="rId19">
                      <a:extLst>
                        <a:ext uri="{28A0092B-C50C-407E-A947-70E740481C1C}">
                          <a14:useLocalDpi xmlns:a14="http://schemas.microsoft.com/office/drawing/2010/main" val="0"/>
                        </a:ext>
                      </a:extLst>
                    </a:blip>
                    <a:stretch>
                      <a:fillRect/>
                    </a:stretch>
                  </pic:blipFill>
                  <pic:spPr>
                    <a:xfrm>
                      <a:off x="0" y="0"/>
                      <a:ext cx="1666875" cy="1645285"/>
                    </a:xfrm>
                    <a:prstGeom prst="rect">
                      <a:avLst/>
                    </a:prstGeom>
                  </pic:spPr>
                </pic:pic>
              </a:graphicData>
            </a:graphic>
            <wp14:sizeRelH relativeFrom="page">
              <wp14:pctWidth>0</wp14:pctWidth>
            </wp14:sizeRelH>
            <wp14:sizeRelV relativeFrom="page">
              <wp14:pctHeight>0</wp14:pctHeight>
            </wp14:sizeRelV>
          </wp:anchor>
        </w:drawing>
      </w:r>
    </w:p>
    <w:p w:rsidR="00225384" w:rsidRDefault="00225384" w:rsidP="00FA5EBD"/>
    <w:p w:rsidR="00225384" w:rsidRDefault="00225384" w:rsidP="00FA5EBD"/>
    <w:p w:rsidR="00225384" w:rsidRDefault="00B52045" w:rsidP="00FA5EBD">
      <w:r>
        <w:rPr>
          <w:noProof/>
        </w:rPr>
        <w:drawing>
          <wp:anchor distT="0" distB="0" distL="114300" distR="114300" simplePos="0" relativeHeight="251767808" behindDoc="1" locked="0" layoutInCell="1" allowOverlap="1" wp14:anchorId="042EA949" wp14:editId="0D210EC5">
            <wp:simplePos x="0" y="0"/>
            <wp:positionH relativeFrom="column">
              <wp:posOffset>3642360</wp:posOffset>
            </wp:positionH>
            <wp:positionV relativeFrom="paragraph">
              <wp:posOffset>139065</wp:posOffset>
            </wp:positionV>
            <wp:extent cx="2060575" cy="1635760"/>
            <wp:effectExtent l="0" t="0" r="0" b="254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10.png"/>
                    <pic:cNvPicPr/>
                  </pic:nvPicPr>
                  <pic:blipFill>
                    <a:blip r:embed="rId20">
                      <a:extLst>
                        <a:ext uri="{28A0092B-C50C-407E-A947-70E740481C1C}">
                          <a14:useLocalDpi xmlns:a14="http://schemas.microsoft.com/office/drawing/2010/main" val="0"/>
                        </a:ext>
                      </a:extLst>
                    </a:blip>
                    <a:stretch>
                      <a:fillRect/>
                    </a:stretch>
                  </pic:blipFill>
                  <pic:spPr>
                    <a:xfrm>
                      <a:off x="0" y="0"/>
                      <a:ext cx="2060575" cy="1635760"/>
                    </a:xfrm>
                    <a:prstGeom prst="rect">
                      <a:avLst/>
                    </a:prstGeom>
                  </pic:spPr>
                </pic:pic>
              </a:graphicData>
            </a:graphic>
            <wp14:sizeRelH relativeFrom="page">
              <wp14:pctWidth>0</wp14:pctWidth>
            </wp14:sizeRelH>
            <wp14:sizeRelV relativeFrom="page">
              <wp14:pctHeight>0</wp14:pctHeight>
            </wp14:sizeRelV>
          </wp:anchor>
        </w:drawing>
      </w:r>
    </w:p>
    <w:p w:rsidR="00225384" w:rsidRDefault="00225384" w:rsidP="00FA5EBD"/>
    <w:p w:rsidR="00225384" w:rsidRDefault="00225384" w:rsidP="00FA5EBD"/>
    <w:p w:rsidR="00225384" w:rsidRDefault="00225384" w:rsidP="00FA5EBD"/>
    <w:p w:rsidR="00225384" w:rsidRDefault="00225384" w:rsidP="00FA5EBD"/>
    <w:p w:rsidR="00225384" w:rsidRDefault="00B52045" w:rsidP="00FA5EBD">
      <w:r>
        <w:rPr>
          <w:noProof/>
        </w:rPr>
        <w:drawing>
          <wp:anchor distT="0" distB="0" distL="114300" distR="114300" simplePos="0" relativeHeight="251768832" behindDoc="1" locked="0" layoutInCell="1" allowOverlap="1" wp14:anchorId="4840465A" wp14:editId="64D7B9AB">
            <wp:simplePos x="0" y="0"/>
            <wp:positionH relativeFrom="column">
              <wp:posOffset>584835</wp:posOffset>
            </wp:positionH>
            <wp:positionV relativeFrom="paragraph">
              <wp:posOffset>207</wp:posOffset>
            </wp:positionV>
            <wp:extent cx="2478187" cy="2169160"/>
            <wp:effectExtent l="0" t="0" r="0" b="254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ット011.png"/>
                    <pic:cNvPicPr/>
                  </pic:nvPicPr>
                  <pic:blipFill>
                    <a:blip r:embed="rId21">
                      <a:extLst>
                        <a:ext uri="{28A0092B-C50C-407E-A947-70E740481C1C}">
                          <a14:useLocalDpi xmlns:a14="http://schemas.microsoft.com/office/drawing/2010/main" val="0"/>
                        </a:ext>
                      </a:extLst>
                    </a:blip>
                    <a:stretch>
                      <a:fillRect/>
                    </a:stretch>
                  </pic:blipFill>
                  <pic:spPr>
                    <a:xfrm>
                      <a:off x="0" y="0"/>
                      <a:ext cx="2478187" cy="2169160"/>
                    </a:xfrm>
                    <a:prstGeom prst="rect">
                      <a:avLst/>
                    </a:prstGeom>
                  </pic:spPr>
                </pic:pic>
              </a:graphicData>
            </a:graphic>
            <wp14:sizeRelH relativeFrom="page">
              <wp14:pctWidth>0</wp14:pctWidth>
            </wp14:sizeRelH>
            <wp14:sizeRelV relativeFrom="page">
              <wp14:pctHeight>0</wp14:pctHeight>
            </wp14:sizeRelV>
          </wp:anchor>
        </w:drawing>
      </w:r>
    </w:p>
    <w:p w:rsidR="00225384" w:rsidRDefault="00225384" w:rsidP="00FA5EBD"/>
    <w:p w:rsidR="00225384" w:rsidRDefault="00225384" w:rsidP="00FA5EBD"/>
    <w:p w:rsidR="00225384" w:rsidRDefault="00225384" w:rsidP="00FA5EBD"/>
    <w:p w:rsidR="00225384" w:rsidRDefault="00225384" w:rsidP="00FA5EBD"/>
    <w:p w:rsidR="00225384" w:rsidRDefault="00225384" w:rsidP="00FA5EBD"/>
    <w:p w:rsidR="00225384" w:rsidRDefault="00225384" w:rsidP="00FA5EBD"/>
    <w:p w:rsidR="00225384" w:rsidRDefault="00225384" w:rsidP="00FA5EBD"/>
    <w:p w:rsidR="00225384" w:rsidRDefault="00225384" w:rsidP="00FA5EBD"/>
    <w:p w:rsidR="00225384" w:rsidRDefault="00225384" w:rsidP="00FA5EBD"/>
    <w:p w:rsidR="00FD298B" w:rsidRDefault="00FD298B" w:rsidP="00FA5EBD"/>
    <w:p w:rsidR="001E153E" w:rsidRDefault="001E153E" w:rsidP="00FA5EBD"/>
    <w:p w:rsidR="00846247" w:rsidRDefault="00846247" w:rsidP="00FA5EBD"/>
    <w:p w:rsidR="00E502E3" w:rsidRDefault="00E502E3" w:rsidP="00E502E3">
      <w:pPr>
        <w:ind w:firstLineChars="100" w:firstLine="240"/>
        <w:rPr>
          <w:sz w:val="24"/>
          <w:szCs w:val="24"/>
        </w:rPr>
      </w:pPr>
      <w:r>
        <w:rPr>
          <w:rFonts w:hint="eastAsia"/>
          <w:sz w:val="24"/>
          <w:szCs w:val="24"/>
        </w:rPr>
        <w:lastRenderedPageBreak/>
        <w:t>（５）</w:t>
      </w:r>
      <w:r w:rsidR="004042B3">
        <w:rPr>
          <w:rFonts w:hint="eastAsia"/>
          <w:sz w:val="24"/>
          <w:szCs w:val="24"/>
        </w:rPr>
        <w:t>センター内レイアウト</w:t>
      </w:r>
    </w:p>
    <w:p w:rsidR="004042B3" w:rsidRDefault="004042B3" w:rsidP="004042B3">
      <w:pPr>
        <w:ind w:leftChars="200" w:left="420" w:firstLineChars="100" w:firstLine="240"/>
        <w:rPr>
          <w:sz w:val="24"/>
          <w:szCs w:val="24"/>
        </w:rPr>
      </w:pPr>
      <w:r>
        <w:rPr>
          <w:rFonts w:hint="eastAsia"/>
          <w:sz w:val="24"/>
          <w:szCs w:val="24"/>
        </w:rPr>
        <w:t>センター内のレイアウトは、下記を参考に、</w:t>
      </w:r>
      <w:r w:rsidR="00BE128E">
        <w:rPr>
          <w:rFonts w:hint="eastAsia"/>
          <w:sz w:val="24"/>
          <w:szCs w:val="24"/>
        </w:rPr>
        <w:t>運営</w:t>
      </w:r>
      <w:r>
        <w:rPr>
          <w:rFonts w:hint="eastAsia"/>
          <w:sz w:val="24"/>
          <w:szCs w:val="24"/>
        </w:rPr>
        <w:t>スタッフが協議し決定する。</w:t>
      </w:r>
    </w:p>
    <w:p w:rsidR="004042B3" w:rsidRDefault="004042B3" w:rsidP="004042B3">
      <w:pPr>
        <w:ind w:leftChars="200" w:left="420" w:firstLineChars="100" w:firstLine="240"/>
        <w:rPr>
          <w:sz w:val="24"/>
          <w:szCs w:val="24"/>
        </w:rPr>
      </w:pPr>
      <w:r>
        <w:rPr>
          <w:rFonts w:hint="eastAsia"/>
          <w:sz w:val="24"/>
          <w:szCs w:val="24"/>
        </w:rPr>
        <w:t>なお、時間の経過による被災者の状況、センターの縮小等により、適宜見直すこととする。</w:t>
      </w:r>
    </w:p>
    <w:p w:rsidR="004E04C3" w:rsidRDefault="00BF0328" w:rsidP="00FA5EBD">
      <w:r>
        <w:rPr>
          <w:noProof/>
        </w:rPr>
        <w:drawing>
          <wp:inline distT="0" distB="0" distL="0" distR="0" wp14:anchorId="266F7378" wp14:editId="1CAD8655">
            <wp:extent cx="6193766" cy="61920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図面.eps"/>
                    <pic:cNvPicPr/>
                  </pic:nvPicPr>
                  <pic:blipFill rotWithShape="1">
                    <a:blip r:embed="rId22" cstate="print">
                      <a:extLst>
                        <a:ext uri="{28A0092B-C50C-407E-A947-70E740481C1C}">
                          <a14:useLocalDpi xmlns:a14="http://schemas.microsoft.com/office/drawing/2010/main" val="0"/>
                        </a:ext>
                      </a:extLst>
                    </a:blip>
                    <a:srcRect l="-2851" t="-1" r="-1639" b="-426"/>
                    <a:stretch/>
                  </pic:blipFill>
                  <pic:spPr bwMode="auto">
                    <a:xfrm>
                      <a:off x="0" y="0"/>
                      <a:ext cx="6193766" cy="6192000"/>
                    </a:xfrm>
                    <a:prstGeom prst="rect">
                      <a:avLst/>
                    </a:prstGeom>
                    <a:ln>
                      <a:noFill/>
                    </a:ln>
                    <a:extLst>
                      <a:ext uri="{53640926-AAD7-44D8-BBD7-CCE9431645EC}">
                        <a14:shadowObscured xmlns:a14="http://schemas.microsoft.com/office/drawing/2010/main"/>
                      </a:ext>
                    </a:extLst>
                  </pic:spPr>
                </pic:pic>
              </a:graphicData>
            </a:graphic>
          </wp:inline>
        </w:drawing>
      </w:r>
    </w:p>
    <w:p w:rsidR="00C7577F" w:rsidRDefault="00D20442" w:rsidP="00FA5EBD">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73280" behindDoc="1" locked="0" layoutInCell="1" allowOverlap="1" wp14:anchorId="4CA2F625" wp14:editId="22C9C12F">
                <wp:simplePos x="0" y="0"/>
                <wp:positionH relativeFrom="column">
                  <wp:posOffset>400580</wp:posOffset>
                </wp:positionH>
                <wp:positionV relativeFrom="paragraph">
                  <wp:posOffset>221615</wp:posOffset>
                </wp:positionV>
                <wp:extent cx="1082675" cy="251460"/>
                <wp:effectExtent l="0" t="0" r="22225" b="15240"/>
                <wp:wrapNone/>
                <wp:docPr id="70" name="正方形/長方形 70"/>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 o:spid="_x0000_s1026" style="position:absolute;left:0;text-align:left;margin-left:31.55pt;margin-top:17.45pt;width:85.25pt;height:19.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" fillcolor="black [3213]" strokecolor="black [3213]" strokeweight="0">
                <v:stroke linestyle="thickThin" joinstyle="round"/>
              </v:rect>
            </w:pict>
          </mc:Fallback>
        </mc:AlternateContent>
      </w:r>
      <w:r w:rsidR="00BE128E"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36416" behindDoc="1" locked="0" layoutInCell="1" allowOverlap="1" wp14:anchorId="1D0EAF0E" wp14:editId="575E5FB6">
                <wp:simplePos x="0" y="0"/>
                <wp:positionH relativeFrom="leftMargin">
                  <wp:posOffset>793750</wp:posOffset>
                </wp:positionH>
                <wp:positionV relativeFrom="paragraph">
                  <wp:posOffset>145415</wp:posOffset>
                </wp:positionV>
                <wp:extent cx="6129655" cy="2012950"/>
                <wp:effectExtent l="19050" t="19050" r="23495" b="25400"/>
                <wp:wrapNone/>
                <wp:docPr id="88" name="対角する 2 つの角を切り取った四角形 43"/>
                <wp:cNvGraphicFramePr/>
                <a:graphic xmlns:a="http://schemas.openxmlformats.org/drawingml/2006/main">
                  <a:graphicData uri="http://schemas.microsoft.com/office/word/2010/wordprocessingShape">
                    <wps:wsp>
                      <wps:cNvSpPr/>
                      <wps:spPr>
                        <a:xfrm>
                          <a:off x="0" y="0"/>
                          <a:ext cx="6129655" cy="2012950"/>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2.5pt;margin-top:11.45pt;width:482.65pt;height:158.5pt;z-index:-251480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26,193239;305921,0;5806595,0;6129651,193240;6129647,1826650;5806586,2012950;324385,2012950;1,1826650;326,193239" o:connectangles="0,0,0,0,0,0,0,0,0"/>
                <w10:wrap anchorx="margin"/>
              </v:shape>
            </w:pict>
          </mc:Fallback>
        </mc:AlternateContent>
      </w: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042B3" w:rsidRPr="00467D85" w:rsidTr="00C7577F">
        <w:tc>
          <w:tcPr>
            <w:tcW w:w="9355"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4042B3" w:rsidRPr="00BE128E" w:rsidRDefault="00241E00" w:rsidP="00BF0328">
            <w:pPr>
              <w:ind w:leftChars="100" w:left="421" w:hangingChars="100" w:hanging="211"/>
              <w:rPr>
                <w:rFonts w:asciiTheme="majorEastAsia" w:eastAsiaTheme="majorEastAsia" w:hAnsiTheme="majorEastAsia"/>
                <w:b/>
                <w:spacing w:val="-4"/>
                <w:szCs w:val="21"/>
              </w:rPr>
            </w:pPr>
            <w:r w:rsidRPr="00BF0328">
              <w:rPr>
                <w:rFonts w:asciiTheme="majorEastAsia" w:eastAsiaTheme="majorEastAsia" w:hAnsiTheme="majorEastAsia" w:hint="eastAsia"/>
                <w:b/>
                <w:szCs w:val="21"/>
              </w:rPr>
              <w:t>・</w:t>
            </w:r>
            <w:r w:rsidRPr="00BE128E">
              <w:rPr>
                <w:rFonts w:asciiTheme="majorEastAsia" w:eastAsiaTheme="majorEastAsia" w:hAnsiTheme="majorEastAsia" w:hint="eastAsia"/>
                <w:b/>
                <w:spacing w:val="-4"/>
                <w:szCs w:val="21"/>
              </w:rPr>
              <w:t>最低限必要なスペースは、事務スペース、ボランティア受付スペース、ボランティア待機（休憩）スペース、支援物資</w:t>
            </w:r>
            <w:r w:rsidR="0001479D" w:rsidRPr="00BE128E">
              <w:rPr>
                <w:rFonts w:asciiTheme="majorEastAsia" w:eastAsiaTheme="majorEastAsia" w:hAnsiTheme="majorEastAsia" w:hint="eastAsia"/>
                <w:b/>
                <w:spacing w:val="-4"/>
                <w:szCs w:val="21"/>
              </w:rPr>
              <w:t>置</w:t>
            </w:r>
            <w:r w:rsidRPr="00BE128E">
              <w:rPr>
                <w:rFonts w:asciiTheme="majorEastAsia" w:eastAsiaTheme="majorEastAsia" w:hAnsiTheme="majorEastAsia" w:hint="eastAsia"/>
                <w:b/>
                <w:spacing w:val="-4"/>
                <w:szCs w:val="21"/>
              </w:rPr>
              <w:t>場、資材</w:t>
            </w:r>
            <w:r w:rsidR="0001479D" w:rsidRPr="00BE128E">
              <w:rPr>
                <w:rFonts w:asciiTheme="majorEastAsia" w:eastAsiaTheme="majorEastAsia" w:hAnsiTheme="majorEastAsia" w:hint="eastAsia"/>
                <w:b/>
                <w:spacing w:val="-4"/>
                <w:szCs w:val="21"/>
              </w:rPr>
              <w:t>置</w:t>
            </w:r>
            <w:r w:rsidR="004E04C3" w:rsidRPr="00BE128E">
              <w:rPr>
                <w:rFonts w:asciiTheme="majorEastAsia" w:eastAsiaTheme="majorEastAsia" w:hAnsiTheme="majorEastAsia" w:hint="eastAsia"/>
                <w:b/>
                <w:spacing w:val="-4"/>
                <w:szCs w:val="21"/>
              </w:rPr>
              <w:t>場です。</w:t>
            </w:r>
            <w:r w:rsidR="0001479D" w:rsidRPr="00BE128E">
              <w:rPr>
                <w:rFonts w:asciiTheme="majorEastAsia" w:eastAsiaTheme="majorEastAsia" w:hAnsiTheme="majorEastAsia" w:hint="eastAsia"/>
                <w:b/>
                <w:spacing w:val="-4"/>
                <w:szCs w:val="21"/>
              </w:rPr>
              <w:t>ボランティア待機（休憩</w:t>
            </w:r>
            <w:r w:rsidR="004042B3" w:rsidRPr="00BE128E">
              <w:rPr>
                <w:rFonts w:asciiTheme="majorEastAsia" w:eastAsiaTheme="majorEastAsia" w:hAnsiTheme="majorEastAsia" w:hint="eastAsia"/>
                <w:b/>
                <w:spacing w:val="-4"/>
                <w:szCs w:val="21"/>
              </w:rPr>
              <w:t>）スペースは広く確保することが必要です。</w:t>
            </w:r>
          </w:p>
          <w:p w:rsidR="000278CF" w:rsidRPr="00BF0328" w:rsidRDefault="000278CF" w:rsidP="00BF0328">
            <w:pPr>
              <w:ind w:leftChars="100" w:left="421" w:hangingChars="100" w:hanging="211"/>
              <w:rPr>
                <w:rFonts w:asciiTheme="majorEastAsia" w:eastAsiaTheme="majorEastAsia" w:hAnsiTheme="majorEastAsia"/>
                <w:b/>
                <w:szCs w:val="21"/>
              </w:rPr>
            </w:pPr>
          </w:p>
          <w:p w:rsidR="00054E32" w:rsidRPr="00BF0328" w:rsidRDefault="00655CD9" w:rsidP="00BF0328">
            <w:pPr>
              <w:pStyle w:val="Web"/>
              <w:spacing w:before="0" w:beforeAutospacing="0" w:after="0" w:afterAutospacing="0"/>
              <w:ind w:leftChars="90" w:left="400" w:hangingChars="100" w:hanging="211"/>
              <w:textAlignment w:val="baseline"/>
              <w:rPr>
                <w:rFonts w:asciiTheme="majorEastAsia" w:eastAsiaTheme="majorEastAsia" w:hAnsiTheme="majorEastAsia" w:cs="MS-PMincho"/>
                <w:b/>
                <w:sz w:val="21"/>
                <w:szCs w:val="21"/>
              </w:rPr>
            </w:pPr>
            <w:r w:rsidRPr="00BF0328">
              <w:rPr>
                <w:rFonts w:asciiTheme="majorEastAsia" w:eastAsiaTheme="majorEastAsia" w:hAnsiTheme="majorEastAsia" w:cs="MS-PMincho" w:hint="eastAsia"/>
                <w:b/>
                <w:sz w:val="21"/>
                <w:szCs w:val="21"/>
              </w:rPr>
              <w:t>・災害やボランティア参集の規模により、柔軟にレイアウト変更することが大切です。</w:t>
            </w:r>
          </w:p>
          <w:p w:rsidR="00B37CE2" w:rsidRPr="00BF0328" w:rsidRDefault="00B37CE2" w:rsidP="00BF0328">
            <w:pPr>
              <w:pStyle w:val="Web"/>
              <w:spacing w:before="0" w:beforeAutospacing="0" w:after="0" w:afterAutospacing="0"/>
              <w:ind w:leftChars="90" w:left="400" w:hangingChars="100" w:hanging="211"/>
              <w:textAlignment w:val="baseline"/>
              <w:rPr>
                <w:rFonts w:asciiTheme="majorEastAsia" w:eastAsiaTheme="majorEastAsia" w:hAnsiTheme="majorEastAsia" w:cs="MS-PMincho"/>
                <w:b/>
                <w:sz w:val="21"/>
                <w:szCs w:val="21"/>
              </w:rPr>
            </w:pPr>
          </w:p>
          <w:p w:rsidR="00D37D96" w:rsidRPr="009E53FD" w:rsidRDefault="00D37D96" w:rsidP="00BF0328">
            <w:pPr>
              <w:pStyle w:val="Web"/>
              <w:spacing w:before="0" w:beforeAutospacing="0" w:after="0" w:afterAutospacing="0"/>
              <w:ind w:leftChars="90" w:left="400" w:hangingChars="100" w:hanging="211"/>
              <w:textAlignment w:val="baseline"/>
              <w:rPr>
                <w:rFonts w:asciiTheme="majorEastAsia" w:eastAsiaTheme="majorEastAsia" w:hAnsiTheme="majorEastAsia" w:cs="MS-PMincho"/>
                <w:sz w:val="21"/>
                <w:szCs w:val="21"/>
              </w:rPr>
            </w:pPr>
            <w:r w:rsidRPr="00BF0328">
              <w:rPr>
                <w:rFonts w:asciiTheme="majorEastAsia" w:eastAsiaTheme="majorEastAsia" w:hAnsiTheme="majorEastAsia" w:cs="MS-PMincho" w:hint="eastAsia"/>
                <w:b/>
                <w:sz w:val="21"/>
                <w:szCs w:val="21"/>
              </w:rPr>
              <w:t>・災害時は多くの方が出入りするため、貴重品の管理も重要です。</w:t>
            </w:r>
          </w:p>
        </w:tc>
      </w:tr>
    </w:tbl>
    <w:p w:rsidR="000F1CC4" w:rsidRDefault="000F1CC4" w:rsidP="00397144">
      <w:pPr>
        <w:rPr>
          <w:sz w:val="24"/>
          <w:szCs w:val="24"/>
        </w:rPr>
      </w:pPr>
    </w:p>
    <w:p w:rsidR="00397144" w:rsidRDefault="00397144" w:rsidP="00397144">
      <w:pPr>
        <w:rPr>
          <w:sz w:val="24"/>
          <w:szCs w:val="24"/>
        </w:rPr>
      </w:pPr>
      <w:r>
        <w:rPr>
          <w:rFonts w:hint="eastAsia"/>
          <w:sz w:val="24"/>
          <w:szCs w:val="24"/>
        </w:rPr>
        <w:lastRenderedPageBreak/>
        <w:t>（６）閉所判断</w:t>
      </w:r>
    </w:p>
    <w:p w:rsidR="00CB3040" w:rsidRDefault="00397144" w:rsidP="00CB3040">
      <w:pPr>
        <w:ind w:leftChars="100" w:left="210" w:firstLineChars="100" w:firstLine="240"/>
        <w:rPr>
          <w:sz w:val="24"/>
          <w:szCs w:val="24"/>
        </w:rPr>
      </w:pPr>
      <w:r>
        <w:rPr>
          <w:rFonts w:hint="eastAsia"/>
          <w:sz w:val="24"/>
          <w:szCs w:val="24"/>
        </w:rPr>
        <w:t>○○災害ボランティアセンターの閉所については、○○災害対策本部とその他関係機関等と慎重に合意形成を図りながら、タイミングを見極め、センター長</w:t>
      </w:r>
      <w:r w:rsidRPr="00397144">
        <w:rPr>
          <w:rFonts w:hint="eastAsia"/>
          <w:sz w:val="24"/>
          <w:szCs w:val="24"/>
        </w:rPr>
        <w:t>が決定する。</w:t>
      </w:r>
      <w:r w:rsidRPr="00397144">
        <w:rPr>
          <w:rFonts w:hint="eastAsia"/>
          <w:sz w:val="24"/>
          <w:szCs w:val="24"/>
        </w:rPr>
        <w:t xml:space="preserve"> </w:t>
      </w:r>
    </w:p>
    <w:p w:rsidR="00CB3040" w:rsidRPr="00CB3040" w:rsidRDefault="00D20442" w:rsidP="00BE128E">
      <w:pPr>
        <w:ind w:leftChars="100" w:left="210" w:firstLineChars="100" w:firstLine="210"/>
        <w:rPr>
          <w:sz w:val="24"/>
          <w:szCs w:val="24"/>
        </w:rPr>
      </w:pPr>
      <w:r>
        <w:rPr>
          <w:rFonts w:ascii="A-OTF 新ゴ Pro B" w:eastAsia="A-OTF 新ゴ Pro B" w:hAnsi="A-OTF 新ゴ Pro B" w:cs="+mn-cs"/>
          <w:noProof/>
          <w:color w:val="FFFFFF" w:themeColor="background1"/>
        </w:rPr>
        <mc:AlternateContent>
          <mc:Choice Requires="wps">
            <w:drawing>
              <wp:anchor distT="0" distB="0" distL="114300" distR="114300" simplePos="0" relativeHeight="251875328" behindDoc="1" locked="0" layoutInCell="1" allowOverlap="1" wp14:anchorId="6CA31198" wp14:editId="46E6DF24">
                <wp:simplePos x="0" y="0"/>
                <wp:positionH relativeFrom="column">
                  <wp:posOffset>293900</wp:posOffset>
                </wp:positionH>
                <wp:positionV relativeFrom="paragraph">
                  <wp:posOffset>214630</wp:posOffset>
                </wp:positionV>
                <wp:extent cx="1082675" cy="251460"/>
                <wp:effectExtent l="0" t="0" r="22225" b="15240"/>
                <wp:wrapNone/>
                <wp:docPr id="90" name="正方形/長方形 90"/>
                <wp:cNvGraphicFramePr/>
                <a:graphic xmlns:a="http://schemas.openxmlformats.org/drawingml/2006/main">
                  <a:graphicData uri="http://schemas.microsoft.com/office/word/2010/wordprocessingShape">
                    <wps:wsp>
                      <wps:cNvSpPr/>
                      <wps:spPr>
                        <a:xfrm>
                          <a:off x="0" y="0"/>
                          <a:ext cx="1082675" cy="251460"/>
                        </a:xfrm>
                        <a:prstGeom prst="rect">
                          <a:avLst/>
                        </a:prstGeom>
                        <a:solidFill>
                          <a:schemeClr val="tx1"/>
                        </a:solidFill>
                        <a:ln w="0" cmpd="thickThi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26" style="position:absolute;left:0;text-align:left;margin-left:23.15pt;margin-top:16.9pt;width:85.25pt;height:19.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" fillcolor="black [3213]" strokecolor="black [3213]" strokeweight="0">
                <v:stroke linestyle="thickThin" joinstyle="round"/>
              </v:rect>
            </w:pict>
          </mc:Fallback>
        </mc:AlternateContent>
      </w:r>
      <w:r w:rsidR="00BE128E" w:rsidRPr="00ED531F">
        <w:rPr>
          <w:rFonts w:ascii="A-OTF 新ゴ Pro B" w:eastAsia="A-OTF 新ゴ Pro B" w:hAnsi="A-OTF 新ゴ Pro B" w:cs="+mn-cs"/>
          <w:noProof/>
          <w:color w:val="FFFFFF" w:themeColor="background1"/>
        </w:rPr>
        <mc:AlternateContent>
          <mc:Choice Requires="wps">
            <w:drawing>
              <wp:anchor distT="0" distB="0" distL="114300" distR="114300" simplePos="0" relativeHeight="251838464" behindDoc="1" locked="0" layoutInCell="1" allowOverlap="1" wp14:anchorId="4193D15F" wp14:editId="5ED3F124">
                <wp:simplePos x="0" y="0"/>
                <wp:positionH relativeFrom="leftMargin">
                  <wp:posOffset>783203</wp:posOffset>
                </wp:positionH>
                <wp:positionV relativeFrom="paragraph">
                  <wp:posOffset>151130</wp:posOffset>
                </wp:positionV>
                <wp:extent cx="6210795" cy="7588332"/>
                <wp:effectExtent l="19050" t="19050" r="19050" b="12700"/>
                <wp:wrapNone/>
                <wp:docPr id="89" name="対角する 2 つの角を切り取った四角形 43"/>
                <wp:cNvGraphicFramePr/>
                <a:graphic xmlns:a="http://schemas.openxmlformats.org/drawingml/2006/main">
                  <a:graphicData uri="http://schemas.microsoft.com/office/word/2010/wordprocessingShape">
                    <wps:wsp>
                      <wps:cNvSpPr/>
                      <wps:spPr>
                        <a:xfrm>
                          <a:off x="0" y="0"/>
                          <a:ext cx="6210795" cy="7588332"/>
                        </a:xfrm>
                        <a:custGeom>
                          <a:avLst/>
                          <a:gdLst>
                            <a:gd name="connsiteX0" fmla="*/ 0 w 5924550"/>
                            <a:gd name="connsiteY0" fmla="*/ 574146 h 3444875"/>
                            <a:gd name="connsiteX1" fmla="*/ 574146 w 5924550"/>
                            <a:gd name="connsiteY1" fmla="*/ 0 h 3444875"/>
                            <a:gd name="connsiteX2" fmla="*/ 5350404 w 5924550"/>
                            <a:gd name="connsiteY2" fmla="*/ 0 h 3444875"/>
                            <a:gd name="connsiteX3" fmla="*/ 5924550 w 5924550"/>
                            <a:gd name="connsiteY3" fmla="*/ 574146 h 3444875"/>
                            <a:gd name="connsiteX4" fmla="*/ 5924550 w 5924550"/>
                            <a:gd name="connsiteY4" fmla="*/ 2870729 h 3444875"/>
                            <a:gd name="connsiteX5" fmla="*/ 5350404 w 5924550"/>
                            <a:gd name="connsiteY5" fmla="*/ 3444875 h 3444875"/>
                            <a:gd name="connsiteX6" fmla="*/ 574146 w 5924550"/>
                            <a:gd name="connsiteY6" fmla="*/ 3444875 h 3444875"/>
                            <a:gd name="connsiteX7" fmla="*/ 0 w 5924550"/>
                            <a:gd name="connsiteY7" fmla="*/ 2870729 h 3444875"/>
                            <a:gd name="connsiteX8" fmla="*/ 0 w 5924550"/>
                            <a:gd name="connsiteY8" fmla="*/ 574146 h 3444875"/>
                            <a:gd name="connsiteX0" fmla="*/ 327 w 5924877"/>
                            <a:gd name="connsiteY0" fmla="*/ 574146 h 3444875"/>
                            <a:gd name="connsiteX1" fmla="*/ 295402 w 5924877"/>
                            <a:gd name="connsiteY1" fmla="*/ 0 h 3444875"/>
                            <a:gd name="connsiteX2" fmla="*/ 5350731 w 5924877"/>
                            <a:gd name="connsiteY2" fmla="*/ 0 h 3444875"/>
                            <a:gd name="connsiteX3" fmla="*/ 5924877 w 5924877"/>
                            <a:gd name="connsiteY3" fmla="*/ 574146 h 3444875"/>
                            <a:gd name="connsiteX4" fmla="*/ 5924877 w 5924877"/>
                            <a:gd name="connsiteY4" fmla="*/ 2870729 h 3444875"/>
                            <a:gd name="connsiteX5" fmla="*/ 5350731 w 5924877"/>
                            <a:gd name="connsiteY5" fmla="*/ 3444875 h 3444875"/>
                            <a:gd name="connsiteX6" fmla="*/ 574473 w 5924877"/>
                            <a:gd name="connsiteY6" fmla="*/ 3444875 h 3444875"/>
                            <a:gd name="connsiteX7" fmla="*/ 327 w 5924877"/>
                            <a:gd name="connsiteY7" fmla="*/ 2870729 h 3444875"/>
                            <a:gd name="connsiteX8" fmla="*/ 327 w 5924877"/>
                            <a:gd name="connsiteY8" fmla="*/ 574146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641 w 5925191"/>
                            <a:gd name="connsiteY7" fmla="*/ 2870729 h 3444875"/>
                            <a:gd name="connsiteX8" fmla="*/ 314 w 5925191"/>
                            <a:gd name="connsiteY8" fmla="*/ 330701 h 3444875"/>
                            <a:gd name="connsiteX0" fmla="*/ 314 w 5925191"/>
                            <a:gd name="connsiteY0" fmla="*/ 330701 h 3444875"/>
                            <a:gd name="connsiteX1" fmla="*/ 295716 w 5925191"/>
                            <a:gd name="connsiteY1" fmla="*/ 0 h 3444875"/>
                            <a:gd name="connsiteX2" fmla="*/ 5351045 w 5925191"/>
                            <a:gd name="connsiteY2" fmla="*/ 0 h 3444875"/>
                            <a:gd name="connsiteX3" fmla="*/ 5925191 w 5925191"/>
                            <a:gd name="connsiteY3" fmla="*/ 574146 h 3444875"/>
                            <a:gd name="connsiteX4" fmla="*/ 5925191 w 5925191"/>
                            <a:gd name="connsiteY4" fmla="*/ 2870729 h 3444875"/>
                            <a:gd name="connsiteX5" fmla="*/ 5351045 w 5925191"/>
                            <a:gd name="connsiteY5" fmla="*/ 3444875 h 3444875"/>
                            <a:gd name="connsiteX6" fmla="*/ 574787 w 5925191"/>
                            <a:gd name="connsiteY6" fmla="*/ 3444875 h 3444875"/>
                            <a:gd name="connsiteX7" fmla="*/ 0 w 5925191"/>
                            <a:gd name="connsiteY7" fmla="*/ 3126049 h 3444875"/>
                            <a:gd name="connsiteX8" fmla="*/ 314 w 5925191"/>
                            <a:gd name="connsiteY8" fmla="*/ 330701 h 3444875"/>
                            <a:gd name="connsiteX0" fmla="*/ 315 w 5925192"/>
                            <a:gd name="connsiteY0" fmla="*/ 330701 h 3444875"/>
                            <a:gd name="connsiteX1" fmla="*/ 295717 w 5925192"/>
                            <a:gd name="connsiteY1" fmla="*/ 0 h 3444875"/>
                            <a:gd name="connsiteX2" fmla="*/ 5351046 w 5925192"/>
                            <a:gd name="connsiteY2" fmla="*/ 0 h 3444875"/>
                            <a:gd name="connsiteX3" fmla="*/ 5925192 w 5925192"/>
                            <a:gd name="connsiteY3" fmla="*/ 574146 h 3444875"/>
                            <a:gd name="connsiteX4" fmla="*/ 5925192 w 5925192"/>
                            <a:gd name="connsiteY4" fmla="*/ 2870729 h 3444875"/>
                            <a:gd name="connsiteX5" fmla="*/ 5351046 w 5925192"/>
                            <a:gd name="connsiteY5" fmla="*/ 3444875 h 3444875"/>
                            <a:gd name="connsiteX6" fmla="*/ 313565 w 5925192"/>
                            <a:gd name="connsiteY6" fmla="*/ 3444875 h 3444875"/>
                            <a:gd name="connsiteX7" fmla="*/ 1 w 5925192"/>
                            <a:gd name="connsiteY7" fmla="*/ 3126049 h 3444875"/>
                            <a:gd name="connsiteX8" fmla="*/ 315 w 5925192"/>
                            <a:gd name="connsiteY8" fmla="*/ 330701 h 3444875"/>
                            <a:gd name="connsiteX0" fmla="*/ 315 w 5925196"/>
                            <a:gd name="connsiteY0" fmla="*/ 330701 h 3444875"/>
                            <a:gd name="connsiteX1" fmla="*/ 295717 w 5925196"/>
                            <a:gd name="connsiteY1" fmla="*/ 0 h 3444875"/>
                            <a:gd name="connsiteX2" fmla="*/ 5351046 w 5925196"/>
                            <a:gd name="connsiteY2" fmla="*/ 0 h 3444875"/>
                            <a:gd name="connsiteX3" fmla="*/ 5925192 w 5925196"/>
                            <a:gd name="connsiteY3" fmla="*/ 574146 h 3444875"/>
                            <a:gd name="connsiteX4" fmla="*/ 5925192 w 5925196"/>
                            <a:gd name="connsiteY4" fmla="*/ 2870729 h 3444875"/>
                            <a:gd name="connsiteX5" fmla="*/ 5612911 w 5925196"/>
                            <a:gd name="connsiteY5" fmla="*/ 3444875 h 3444875"/>
                            <a:gd name="connsiteX6" fmla="*/ 313565 w 5925196"/>
                            <a:gd name="connsiteY6" fmla="*/ 3444875 h 3444875"/>
                            <a:gd name="connsiteX7" fmla="*/ 1 w 5925196"/>
                            <a:gd name="connsiteY7" fmla="*/ 3126049 h 3444875"/>
                            <a:gd name="connsiteX8" fmla="*/ 315 w 5925196"/>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192 w 5925200"/>
                            <a:gd name="connsiteY3" fmla="*/ 574146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0"/>
                            <a:gd name="connsiteY0" fmla="*/ 330701 h 3444875"/>
                            <a:gd name="connsiteX1" fmla="*/ 295717 w 5925200"/>
                            <a:gd name="connsiteY1" fmla="*/ 0 h 3444875"/>
                            <a:gd name="connsiteX2" fmla="*/ 5351046 w 5925200"/>
                            <a:gd name="connsiteY2" fmla="*/ 0 h 3444875"/>
                            <a:gd name="connsiteX3" fmla="*/ 5925200 w 5925200"/>
                            <a:gd name="connsiteY3" fmla="*/ 330702 h 3444875"/>
                            <a:gd name="connsiteX4" fmla="*/ 5925196 w 5925200"/>
                            <a:gd name="connsiteY4" fmla="*/ 3126049 h 3444875"/>
                            <a:gd name="connsiteX5" fmla="*/ 5612911 w 5925200"/>
                            <a:gd name="connsiteY5" fmla="*/ 3444875 h 3444875"/>
                            <a:gd name="connsiteX6" fmla="*/ 313565 w 5925200"/>
                            <a:gd name="connsiteY6" fmla="*/ 3444875 h 3444875"/>
                            <a:gd name="connsiteX7" fmla="*/ 1 w 5925200"/>
                            <a:gd name="connsiteY7" fmla="*/ 3126049 h 3444875"/>
                            <a:gd name="connsiteX8" fmla="*/ 315 w 5925200"/>
                            <a:gd name="connsiteY8" fmla="*/ 330701 h 3444875"/>
                            <a:gd name="connsiteX0" fmla="*/ 315 w 5925204"/>
                            <a:gd name="connsiteY0" fmla="*/ 330701 h 3444875"/>
                            <a:gd name="connsiteX1" fmla="*/ 295717 w 5925204"/>
                            <a:gd name="connsiteY1" fmla="*/ 0 h 3444875"/>
                            <a:gd name="connsiteX2" fmla="*/ 5612919 w 5925204"/>
                            <a:gd name="connsiteY2" fmla="*/ 0 h 3444875"/>
                            <a:gd name="connsiteX3" fmla="*/ 5925200 w 5925204"/>
                            <a:gd name="connsiteY3" fmla="*/ 330702 h 3444875"/>
                            <a:gd name="connsiteX4" fmla="*/ 5925196 w 5925204"/>
                            <a:gd name="connsiteY4" fmla="*/ 3126049 h 3444875"/>
                            <a:gd name="connsiteX5" fmla="*/ 5612911 w 5925204"/>
                            <a:gd name="connsiteY5" fmla="*/ 3444875 h 3444875"/>
                            <a:gd name="connsiteX6" fmla="*/ 313565 w 5925204"/>
                            <a:gd name="connsiteY6" fmla="*/ 3444875 h 3444875"/>
                            <a:gd name="connsiteX7" fmla="*/ 1 w 5925204"/>
                            <a:gd name="connsiteY7" fmla="*/ 3126049 h 3444875"/>
                            <a:gd name="connsiteX8" fmla="*/ 315 w 5925204"/>
                            <a:gd name="connsiteY8" fmla="*/ 330701 h 344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204" h="3444875">
                              <a:moveTo>
                                <a:pt x="315" y="330701"/>
                              </a:moveTo>
                              <a:cubicBezTo>
                                <a:pt x="315" y="13609"/>
                                <a:pt x="-21375" y="0"/>
                                <a:pt x="295717" y="0"/>
                              </a:cubicBezTo>
                              <a:lnTo>
                                <a:pt x="5612919" y="0"/>
                              </a:lnTo>
                              <a:cubicBezTo>
                                <a:pt x="5930011" y="0"/>
                                <a:pt x="5925200" y="13610"/>
                                <a:pt x="5925200" y="330702"/>
                              </a:cubicBezTo>
                              <a:cubicBezTo>
                                <a:pt x="5925201" y="1181336"/>
                                <a:pt x="5925195" y="2275415"/>
                                <a:pt x="5925196" y="3126049"/>
                              </a:cubicBezTo>
                              <a:cubicBezTo>
                                <a:pt x="5925196" y="3443141"/>
                                <a:pt x="5930003" y="3444875"/>
                                <a:pt x="5612911" y="3444875"/>
                              </a:cubicBezTo>
                              <a:lnTo>
                                <a:pt x="313565" y="3444875"/>
                              </a:lnTo>
                              <a:cubicBezTo>
                                <a:pt x="-3527" y="3444875"/>
                                <a:pt x="1" y="3443141"/>
                                <a:pt x="1" y="3126049"/>
                              </a:cubicBezTo>
                              <a:cubicBezTo>
                                <a:pt x="106" y="2194266"/>
                                <a:pt x="210" y="1262484"/>
                                <a:pt x="315" y="330701"/>
                              </a:cubicBezTo>
                              <a:close/>
                            </a:path>
                          </a:pathLst>
                        </a:custGeom>
                        <a:solidFill>
                          <a:schemeClr val="bg1">
                            <a:lumMod val="85000"/>
                          </a:schemeClr>
                        </a:solidFill>
                        <a:ln w="34925" cap="rnd" cmpd="sng">
                          <a:solidFill>
                            <a:schemeClr val="tx1"/>
                          </a:solidFill>
                          <a:prstDash val="sysDot"/>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3" o:spid="_x0000_s1026" style="position:absolute;left:0;text-align:left;margin-left:61.65pt;margin-top:11.9pt;width:489.05pt;height:597.5pt;z-index:-251478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925204,3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" path="m315,330701c315,13609,-21375,,295717,l5612919,v317092,,312281,13610,312281,330702c5925201,1181336,5925195,2275415,5925196,3126049v,317092,4807,318826,-312285,318826l313565,3444875c-3527,3444875,1,3443141,1,3126049,106,2194266,210,1262484,315,330701xe" fillcolor="#d8d8d8 [2732]" strokecolor="black [3213]" strokeweight="2.75pt">
                <v:stroke dashstyle="1 1" joinstyle="bevel" endcap="round"/>
                <v:path arrowok="t" o:connecttype="custom" o:connectlocs="330,728464;309970,0;5883458,0;6210791,728467;6210787,6886026;5883450,7588332;328679,7588332;1,6886026;330,728464" o:connectangles="0,0,0,0,0,0,0,0,0"/>
                <w10:wrap anchorx="margin"/>
              </v:shape>
            </w:pict>
          </mc:Fallback>
        </mc:AlternateContent>
      </w:r>
    </w:p>
    <w:tbl>
      <w:tblPr>
        <w:tblStyle w:val="a6"/>
        <w:tblW w:w="978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97144" w:rsidRPr="00F45FC4" w:rsidTr="00BE128E">
        <w:trPr>
          <w:trHeight w:val="11746"/>
        </w:trPr>
        <w:tc>
          <w:tcPr>
            <w:tcW w:w="9781" w:type="dxa"/>
          </w:tcPr>
          <w:p w:rsidR="00C917C1" w:rsidRPr="00D20442" w:rsidRDefault="00C917C1" w:rsidP="00C917C1">
            <w:pPr>
              <w:pStyle w:val="Web"/>
              <w:spacing w:before="0" w:beforeAutospacing="0" w:after="0" w:afterAutospacing="0" w:line="400" w:lineRule="exact"/>
              <w:ind w:leftChars="94" w:left="481" w:hanging="284"/>
              <w:jc w:val="both"/>
              <w:textAlignment w:val="baseline"/>
              <w:rPr>
                <w:rFonts w:asciiTheme="majorEastAsia" w:eastAsiaTheme="majorEastAsia" w:hAnsiTheme="majorEastAsia"/>
                <w:b/>
                <w:position w:val="2"/>
                <w:sz w:val="21"/>
                <w:szCs w:val="21"/>
              </w:rPr>
            </w:pPr>
            <w:r w:rsidRPr="00D20442">
              <w:rPr>
                <w:rFonts w:ascii="メイリオ" w:eastAsia="メイリオ" w:hAnsi="メイリオ" w:cs="メイリオ" w:hint="eastAsia"/>
                <w:b/>
                <w:color w:val="FFFFFF" w:themeColor="background1"/>
                <w:position w:val="2"/>
                <w14:textOutline w14:w="1905" w14:cap="rnd" w14:cmpd="sng" w14:algn="ctr">
                  <w14:noFill/>
                  <w14:prstDash w14:val="solid"/>
                  <w14:bevel/>
                </w14:textOutline>
              </w:rPr>
              <w:t>〔 ポイント！〕</w:t>
            </w:r>
          </w:p>
          <w:p w:rsidR="000632EB" w:rsidRPr="00D27651" w:rsidRDefault="00AE6945" w:rsidP="00AB4011">
            <w:pPr>
              <w:pStyle w:val="Web"/>
              <w:spacing w:before="0" w:beforeAutospacing="0" w:after="0" w:afterAutospacing="0"/>
              <w:ind w:left="420" w:hangingChars="200" w:hanging="420"/>
              <w:textAlignment w:val="baseline"/>
              <w:rPr>
                <w:rFonts w:asciiTheme="majorEastAsia" w:eastAsiaTheme="majorEastAsia" w:hAnsiTheme="majorEastAsia"/>
                <w:b/>
                <w:sz w:val="21"/>
                <w:szCs w:val="21"/>
              </w:rPr>
            </w:pPr>
            <w:r>
              <w:rPr>
                <w:rFonts w:asciiTheme="majorEastAsia" w:eastAsiaTheme="majorEastAsia" w:hAnsiTheme="majorEastAsia" w:cs="+mn-cs" w:hint="eastAsia"/>
                <w:color w:val="1E1C11"/>
                <w:sz w:val="21"/>
                <w:szCs w:val="21"/>
              </w:rPr>
              <w:t xml:space="preserve">　</w:t>
            </w:r>
            <w:r w:rsidR="00397144" w:rsidRPr="00D27651">
              <w:rPr>
                <w:rFonts w:asciiTheme="majorEastAsia" w:eastAsiaTheme="majorEastAsia" w:hAnsiTheme="majorEastAsia" w:hint="eastAsia"/>
                <w:b/>
                <w:sz w:val="21"/>
                <w:szCs w:val="21"/>
              </w:rPr>
              <w:t>・</w:t>
            </w:r>
            <w:r w:rsidR="00635C48" w:rsidRPr="00D27651">
              <w:rPr>
                <w:rFonts w:asciiTheme="majorEastAsia" w:eastAsiaTheme="majorEastAsia" w:hAnsiTheme="majorEastAsia" w:hint="eastAsia"/>
                <w:b/>
                <w:sz w:val="21"/>
                <w:szCs w:val="21"/>
              </w:rPr>
              <w:t>閉所</w:t>
            </w:r>
            <w:r w:rsidR="00CB3040" w:rsidRPr="00D27651">
              <w:rPr>
                <w:rFonts w:asciiTheme="majorEastAsia" w:eastAsiaTheme="majorEastAsia" w:hAnsiTheme="majorEastAsia" w:hint="eastAsia"/>
                <w:b/>
                <w:sz w:val="21"/>
                <w:szCs w:val="21"/>
              </w:rPr>
              <w:t>前に、設置場所の現状復旧、物資</w:t>
            </w:r>
            <w:r w:rsidR="000632EB" w:rsidRPr="00D27651">
              <w:rPr>
                <w:rFonts w:asciiTheme="majorEastAsia" w:eastAsiaTheme="majorEastAsia" w:hAnsiTheme="majorEastAsia" w:hint="eastAsia"/>
                <w:b/>
                <w:sz w:val="21"/>
                <w:szCs w:val="21"/>
              </w:rPr>
              <w:t>・</w:t>
            </w:r>
            <w:r w:rsidR="000C6704" w:rsidRPr="00D27651">
              <w:rPr>
                <w:rFonts w:asciiTheme="majorEastAsia" w:eastAsiaTheme="majorEastAsia" w:hAnsiTheme="majorEastAsia" w:hint="eastAsia"/>
                <w:b/>
                <w:sz w:val="21"/>
                <w:szCs w:val="21"/>
              </w:rPr>
              <w:t>活動資機材</w:t>
            </w:r>
            <w:r w:rsidR="00CB3040" w:rsidRPr="00D27651">
              <w:rPr>
                <w:rFonts w:asciiTheme="majorEastAsia" w:eastAsiaTheme="majorEastAsia" w:hAnsiTheme="majorEastAsia" w:hint="eastAsia"/>
                <w:b/>
                <w:sz w:val="21"/>
                <w:szCs w:val="21"/>
              </w:rPr>
              <w:t>や資金の処理、会計の</w:t>
            </w:r>
            <w:r w:rsidR="00BE128E">
              <w:rPr>
                <w:rFonts w:asciiTheme="majorEastAsia" w:eastAsiaTheme="majorEastAsia" w:hAnsiTheme="majorEastAsia" w:hint="eastAsia"/>
                <w:b/>
                <w:sz w:val="21"/>
                <w:szCs w:val="21"/>
              </w:rPr>
              <w:t>精</w:t>
            </w:r>
            <w:r w:rsidR="00CB3040" w:rsidRPr="00D27651">
              <w:rPr>
                <w:rFonts w:asciiTheme="majorEastAsia" w:eastAsiaTheme="majorEastAsia" w:hAnsiTheme="majorEastAsia" w:hint="eastAsia"/>
                <w:b/>
                <w:sz w:val="21"/>
                <w:szCs w:val="21"/>
              </w:rPr>
              <w:t>算等の残務処理、さらに必</w:t>
            </w:r>
            <w:r w:rsidR="005C53A0" w:rsidRPr="00D27651">
              <w:rPr>
                <w:rFonts w:asciiTheme="majorEastAsia" w:eastAsiaTheme="majorEastAsia" w:hAnsiTheme="majorEastAsia" w:hint="eastAsia"/>
                <w:b/>
                <w:sz w:val="21"/>
                <w:szCs w:val="21"/>
              </w:rPr>
              <w:t>要があれば活動の継続方法（対応を終えていないニーズや日常的支援を通常のボランティアセンターに引き継いで活動する等</w:t>
            </w:r>
            <w:r w:rsidR="00CB3040" w:rsidRPr="00D27651">
              <w:rPr>
                <w:rFonts w:asciiTheme="majorEastAsia" w:eastAsiaTheme="majorEastAsia" w:hAnsiTheme="majorEastAsia" w:hint="eastAsia"/>
                <w:b/>
                <w:sz w:val="21"/>
                <w:szCs w:val="21"/>
              </w:rPr>
              <w:t>）を災害対策本部や関係機関等と協議しておきます。</w:t>
            </w:r>
          </w:p>
          <w:p w:rsidR="000632EB" w:rsidRPr="00D27651" w:rsidRDefault="000632EB"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CB3040" w:rsidRPr="00D27651" w:rsidRDefault="000632EB"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D27651">
              <w:rPr>
                <w:rFonts w:asciiTheme="majorEastAsia" w:eastAsiaTheme="majorEastAsia" w:hAnsiTheme="majorEastAsia" w:hint="eastAsia"/>
                <w:b/>
                <w:sz w:val="21"/>
                <w:szCs w:val="21"/>
              </w:rPr>
              <w:t>・閉所が決定した場合、広報誌、チラシ、ホームページを活用し、地域住民、ボランティア、関係機関・団体へ周知をします。併せて北海道災害ボランティアセンターへも報告します。</w:t>
            </w:r>
          </w:p>
          <w:p w:rsidR="00AA73CD" w:rsidRPr="00D27651" w:rsidRDefault="00AA73CD"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AA73CD" w:rsidRPr="00D27651" w:rsidRDefault="00AA73CD"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D27651">
              <w:rPr>
                <w:rFonts w:asciiTheme="majorEastAsia" w:eastAsiaTheme="majorEastAsia" w:hAnsiTheme="majorEastAsia" w:hint="eastAsia"/>
                <w:b/>
                <w:sz w:val="21"/>
                <w:szCs w:val="21"/>
              </w:rPr>
              <w:t>・被災者及びボランティアに関する資料については、個人情報の取扱いに留意し、保管します。</w:t>
            </w:r>
          </w:p>
          <w:p w:rsidR="00AE6945" w:rsidRPr="00D27651" w:rsidRDefault="00AE6945"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AB4011" w:rsidRPr="00D27651" w:rsidRDefault="00C72D17"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D27651">
              <w:rPr>
                <w:rFonts w:asciiTheme="majorEastAsia" w:eastAsiaTheme="majorEastAsia" w:hAnsiTheme="majorEastAsia" w:hint="eastAsia"/>
                <w:b/>
                <w:sz w:val="21"/>
                <w:szCs w:val="21"/>
              </w:rPr>
              <w:t>・閉所に伴い、</w:t>
            </w:r>
            <w:r w:rsidR="00AE6945" w:rsidRPr="00D27651">
              <w:rPr>
                <w:rFonts w:asciiTheme="majorEastAsia" w:eastAsiaTheme="majorEastAsia" w:hAnsiTheme="majorEastAsia" w:hint="eastAsia"/>
                <w:b/>
                <w:sz w:val="21"/>
                <w:szCs w:val="21"/>
              </w:rPr>
              <w:t>災害ボランティアセンターマニュアルを更新・見直ししていくことが大切です</w:t>
            </w:r>
            <w:r w:rsidRPr="00D27651">
              <w:rPr>
                <w:rFonts w:asciiTheme="majorEastAsia" w:eastAsiaTheme="majorEastAsia" w:hAnsiTheme="majorEastAsia" w:hint="eastAsia"/>
                <w:b/>
                <w:sz w:val="21"/>
                <w:szCs w:val="21"/>
              </w:rPr>
              <w:t>。</w:t>
            </w:r>
          </w:p>
          <w:p w:rsidR="00AB4011" w:rsidRPr="00D27651" w:rsidRDefault="00AB4011" w:rsidP="00AB4011">
            <w:pPr>
              <w:pStyle w:val="Web"/>
              <w:spacing w:before="0" w:beforeAutospacing="0" w:after="0" w:afterAutospacing="0"/>
              <w:ind w:leftChars="200" w:left="420"/>
              <w:textAlignment w:val="baseline"/>
              <w:rPr>
                <w:rFonts w:asciiTheme="majorEastAsia" w:eastAsiaTheme="majorEastAsia" w:hAnsiTheme="majorEastAsia"/>
                <w:b/>
                <w:sz w:val="21"/>
                <w:szCs w:val="21"/>
              </w:rPr>
            </w:pPr>
            <w:r w:rsidRPr="00D27651">
              <w:rPr>
                <w:rFonts w:asciiTheme="majorEastAsia" w:eastAsiaTheme="majorEastAsia" w:hAnsiTheme="majorEastAsia" w:hint="eastAsia"/>
                <w:b/>
                <w:sz w:val="21"/>
                <w:szCs w:val="21"/>
              </w:rPr>
              <w:t>なお、</w:t>
            </w:r>
            <w:r w:rsidRPr="00D27651">
              <w:rPr>
                <w:rFonts w:asciiTheme="majorEastAsia" w:eastAsiaTheme="majorEastAsia" w:hAnsiTheme="majorEastAsia" w:cs="+mn-cs" w:hint="eastAsia"/>
                <w:b/>
                <w:sz w:val="21"/>
                <w:szCs w:val="21"/>
              </w:rPr>
              <w:t>これまでの災害を例にすると、豪雨災害は２～３週間、地震災害の場合は２～３か月程度の開設期間であることが一般的です。</w:t>
            </w:r>
          </w:p>
          <w:p w:rsidR="000632EB" w:rsidRPr="00D27651" w:rsidRDefault="000632EB"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p>
          <w:p w:rsidR="00C95398" w:rsidRPr="00D27651" w:rsidRDefault="00397144" w:rsidP="00D27651">
            <w:pPr>
              <w:pStyle w:val="Web"/>
              <w:spacing w:before="0" w:beforeAutospacing="0" w:after="0" w:afterAutospacing="0"/>
              <w:ind w:leftChars="100" w:left="421" w:hangingChars="100" w:hanging="211"/>
              <w:textAlignment w:val="baseline"/>
              <w:rPr>
                <w:rFonts w:asciiTheme="majorEastAsia" w:eastAsiaTheme="majorEastAsia" w:hAnsiTheme="majorEastAsia"/>
                <w:b/>
                <w:sz w:val="21"/>
                <w:szCs w:val="21"/>
              </w:rPr>
            </w:pPr>
            <w:r w:rsidRPr="00D27651">
              <w:rPr>
                <w:rFonts w:asciiTheme="majorEastAsia" w:eastAsiaTheme="majorEastAsia" w:hAnsiTheme="majorEastAsia" w:hint="eastAsia"/>
                <w:b/>
                <w:sz w:val="21"/>
                <w:szCs w:val="21"/>
              </w:rPr>
              <w:t>・災害ごとの被災の規模や被災者のニーズによって基準は異なるた</w:t>
            </w:r>
            <w:r w:rsidR="00062B58" w:rsidRPr="00D27651">
              <w:rPr>
                <w:rFonts w:asciiTheme="majorEastAsia" w:eastAsiaTheme="majorEastAsia" w:hAnsiTheme="majorEastAsia" w:hint="eastAsia"/>
                <w:b/>
                <w:sz w:val="21"/>
                <w:szCs w:val="21"/>
              </w:rPr>
              <w:t>め、明確な基準はありませんが</w:t>
            </w:r>
            <w:r w:rsidR="00635C48" w:rsidRPr="00D27651">
              <w:rPr>
                <w:rFonts w:asciiTheme="majorEastAsia" w:eastAsiaTheme="majorEastAsia" w:hAnsiTheme="majorEastAsia" w:hint="eastAsia"/>
                <w:b/>
                <w:sz w:val="21"/>
                <w:szCs w:val="21"/>
              </w:rPr>
              <w:t>、閉所</w:t>
            </w:r>
            <w:r w:rsidRPr="00D27651">
              <w:rPr>
                <w:rFonts w:asciiTheme="majorEastAsia" w:eastAsiaTheme="majorEastAsia" w:hAnsiTheme="majorEastAsia" w:hint="eastAsia"/>
                <w:b/>
                <w:sz w:val="21"/>
                <w:szCs w:val="21"/>
              </w:rPr>
              <w:t>における</w:t>
            </w:r>
            <w:r w:rsidR="00C95398" w:rsidRPr="00D27651">
              <w:rPr>
                <w:rFonts w:asciiTheme="majorEastAsia" w:eastAsiaTheme="majorEastAsia" w:hAnsiTheme="majorEastAsia" w:hint="eastAsia"/>
                <w:b/>
                <w:sz w:val="21"/>
                <w:szCs w:val="21"/>
              </w:rPr>
              <w:t>判断の考え方・確認の視点</w:t>
            </w:r>
            <w:r w:rsidRPr="00D27651">
              <w:rPr>
                <w:rFonts w:asciiTheme="majorEastAsia" w:eastAsiaTheme="majorEastAsia" w:hAnsiTheme="majorEastAsia" w:hint="eastAsia"/>
                <w:b/>
                <w:sz w:val="21"/>
                <w:szCs w:val="21"/>
              </w:rPr>
              <w:t>として、下記</w:t>
            </w:r>
            <w:r w:rsidR="00C95398" w:rsidRPr="00D27651">
              <w:rPr>
                <w:rFonts w:asciiTheme="majorEastAsia" w:eastAsiaTheme="majorEastAsia" w:hAnsiTheme="majorEastAsia" w:hint="eastAsia"/>
                <w:b/>
                <w:sz w:val="21"/>
                <w:szCs w:val="21"/>
              </w:rPr>
              <w:t>が参考になります。</w:t>
            </w:r>
          </w:p>
          <w:p w:rsidR="00A71F09" w:rsidRDefault="00A71F09" w:rsidP="00095FAB">
            <w:pPr>
              <w:pStyle w:val="Web"/>
              <w:spacing w:before="0" w:beforeAutospacing="0" w:after="0" w:afterAutospacing="0"/>
              <w:ind w:leftChars="100" w:left="420" w:hangingChars="100" w:hanging="210"/>
              <w:textAlignment w:val="baseline"/>
              <w:rPr>
                <w:rFonts w:asciiTheme="majorEastAsia" w:eastAsiaTheme="majorEastAsia" w:hAnsiTheme="majorEastAsia"/>
                <w:sz w:val="21"/>
                <w:szCs w:val="21"/>
              </w:rPr>
            </w:pPr>
          </w:p>
          <w:tbl>
            <w:tblPr>
              <w:tblStyle w:val="a6"/>
              <w:tblW w:w="0" w:type="auto"/>
              <w:tblInd w:w="420" w:type="dxa"/>
              <w:tblLook w:val="04A0" w:firstRow="1" w:lastRow="0" w:firstColumn="1" w:lastColumn="0" w:noHBand="0" w:noVBand="1"/>
            </w:tblPr>
            <w:tblGrid>
              <w:gridCol w:w="8966"/>
            </w:tblGrid>
            <w:tr w:rsidR="00C95398" w:rsidTr="007948EE">
              <w:tc>
                <w:tcPr>
                  <w:tcW w:w="8966" w:type="dxa"/>
                  <w:shd w:val="clear" w:color="auto" w:fill="FFFFFF" w:themeFill="background1"/>
                </w:tcPr>
                <w:p w:rsidR="00C95398" w:rsidRDefault="00C95398" w:rsidP="00C95398">
                  <w:pPr>
                    <w:pStyle w:val="Web"/>
                    <w:numPr>
                      <w:ilvl w:val="0"/>
                      <w:numId w:val="15"/>
                    </w:numPr>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災害により生じた被災者の当面する生活課題が解決し、ある程度、自立（自立で生活）できるようになると、災害ボランティアによる支援も必要性が低くなってくる。この時、必要以上に支援を継続することは、被災者の自立への妨げにもなりかねない。あくまで災害ボランティアによる支援は、緊急、一時的なものと考える必要がある。</w:t>
                  </w:r>
                </w:p>
              </w:tc>
            </w:tr>
            <w:tr w:rsidR="00C95398" w:rsidTr="007948EE">
              <w:tc>
                <w:tcPr>
                  <w:tcW w:w="8966" w:type="dxa"/>
                  <w:shd w:val="clear" w:color="auto" w:fill="FFFFFF" w:themeFill="background1"/>
                </w:tcPr>
                <w:p w:rsidR="00C95398" w:rsidRDefault="00C95398" w:rsidP="00C95398">
                  <w:pPr>
                    <w:pStyle w:val="Web"/>
                    <w:numPr>
                      <w:ilvl w:val="0"/>
                      <w:numId w:val="15"/>
                    </w:numPr>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判断にあたっては、被災地の復旧状態、特に、自治会等の地域組織の立ち直りや再生の状況、被災者の自立、あるいは復興へ向けた意欲や活動などを、行政や関係機関・団体において確認する必要がある。</w:t>
                  </w:r>
                </w:p>
              </w:tc>
            </w:tr>
            <w:tr w:rsidR="00C95398" w:rsidTr="007948EE">
              <w:tc>
                <w:tcPr>
                  <w:tcW w:w="8966" w:type="dxa"/>
                  <w:shd w:val="clear" w:color="auto" w:fill="FFFFFF" w:themeFill="background1"/>
                </w:tcPr>
                <w:p w:rsidR="00C95398" w:rsidRDefault="00C95398" w:rsidP="00C95398">
                  <w:pPr>
                    <w:pStyle w:val="Web"/>
                    <w:numPr>
                      <w:ilvl w:val="0"/>
                      <w:numId w:val="15"/>
                    </w:numPr>
                    <w:spacing w:before="0" w:beforeAutospacing="0" w:after="0" w:afterAutospacing="0"/>
                    <w:textAlignment w:val="baseline"/>
                    <w:rPr>
                      <w:rFonts w:asciiTheme="majorEastAsia" w:eastAsiaTheme="majorEastAsia" w:hAnsiTheme="majorEastAsia"/>
                      <w:sz w:val="21"/>
                      <w:szCs w:val="21"/>
                    </w:rPr>
                  </w:pPr>
                  <w:r>
                    <w:rPr>
                      <w:rFonts w:asciiTheme="majorEastAsia" w:eastAsiaTheme="majorEastAsia" w:hAnsiTheme="majorEastAsia" w:hint="eastAsia"/>
                      <w:sz w:val="21"/>
                      <w:szCs w:val="21"/>
                    </w:rPr>
                    <w:t>全ての被災者が、同時に自立できるようになるわけではなく、また、支援から取り残される被災者もいることから、支援を要する被災者への活動の継続は必要である。このため、地域組織や地元のボランティアへの円滑な支援活動の意向や引継ぎが可能かどうかも確認する必要がある。</w:t>
                  </w:r>
                </w:p>
                <w:p w:rsidR="00C95398" w:rsidRPr="005F6D80" w:rsidRDefault="00C95398" w:rsidP="00C95398">
                  <w:pPr>
                    <w:pStyle w:val="Web"/>
                    <w:spacing w:before="0" w:beforeAutospacing="0" w:after="0" w:afterAutospacing="0"/>
                    <w:ind w:leftChars="200" w:left="600" w:hangingChars="100" w:hanging="180"/>
                    <w:textAlignment w:val="baseline"/>
                    <w:rPr>
                      <w:rFonts w:asciiTheme="majorEastAsia" w:eastAsiaTheme="majorEastAsia" w:hAnsiTheme="majorEastAsia"/>
                      <w:sz w:val="18"/>
                      <w:szCs w:val="18"/>
                    </w:rPr>
                  </w:pPr>
                  <w:r w:rsidRPr="005F6D80">
                    <w:rPr>
                      <w:rFonts w:asciiTheme="majorEastAsia" w:eastAsiaTheme="majorEastAsia" w:hAnsiTheme="majorEastAsia" w:hint="eastAsia"/>
                      <w:sz w:val="18"/>
                      <w:szCs w:val="18"/>
                    </w:rPr>
                    <w:t>※地域組織や地元ボランティアへの活動の移行や引き継ぎは、閉鎖後に行うのではなく、閉鎖を検討する必要性が生じた時から</w:t>
                  </w:r>
                  <w:r w:rsidR="005F6D80" w:rsidRPr="005F6D80">
                    <w:rPr>
                      <w:rFonts w:asciiTheme="majorEastAsia" w:eastAsiaTheme="majorEastAsia" w:hAnsiTheme="majorEastAsia" w:hint="eastAsia"/>
                      <w:sz w:val="18"/>
                      <w:szCs w:val="18"/>
                    </w:rPr>
                    <w:t>、閉鎖を前提に協議や準備を進めておく必要がある。</w:t>
                  </w:r>
                </w:p>
              </w:tc>
            </w:tr>
          </w:tbl>
          <w:p w:rsidR="00A71F09" w:rsidRDefault="00397144" w:rsidP="00A71F09">
            <w:pPr>
              <w:autoSpaceDE w:val="0"/>
              <w:autoSpaceDN w:val="0"/>
              <w:adjustRightInd w:val="0"/>
              <w:ind w:leftChars="200" w:left="420" w:rightChars="-338" w:right="-710"/>
              <w:jc w:val="left"/>
              <w:rPr>
                <w:rFonts w:asciiTheme="minorEastAsia" w:hAnsiTheme="minorEastAsia" w:cs="ShinGoPro-Regular-90msp-RKSJ-H-"/>
                <w:kern w:val="0"/>
                <w:sz w:val="18"/>
                <w:szCs w:val="18"/>
              </w:rPr>
            </w:pPr>
            <w:r w:rsidRPr="00A71F09">
              <w:rPr>
                <w:rFonts w:asciiTheme="minorEastAsia" w:hAnsiTheme="minorEastAsia" w:cs="ShinGoPro-Regular-90msp-RKSJ-H-" w:hint="eastAsia"/>
                <w:kern w:val="0"/>
                <w:sz w:val="18"/>
                <w:szCs w:val="18"/>
              </w:rPr>
              <w:t>※</w:t>
            </w:r>
            <w:r w:rsidR="00C95398" w:rsidRPr="00A71F09">
              <w:rPr>
                <w:rFonts w:asciiTheme="minorEastAsia" w:hAnsiTheme="minorEastAsia" w:cs="ShinGoPro-Regular-90msp-RKSJ-H-" w:hint="eastAsia"/>
                <w:kern w:val="0"/>
                <w:sz w:val="18"/>
                <w:szCs w:val="18"/>
              </w:rPr>
              <w:t>滋賀県災害ボランティア活動連絡会</w:t>
            </w:r>
            <w:r w:rsidRPr="00A71F09">
              <w:rPr>
                <w:rFonts w:asciiTheme="minorEastAsia" w:hAnsiTheme="minorEastAsia" w:cs="ShinGoPro-Regular-90msp-RKSJ-H-" w:hint="eastAsia"/>
                <w:kern w:val="0"/>
                <w:sz w:val="18"/>
                <w:szCs w:val="18"/>
              </w:rPr>
              <w:t>『</w:t>
            </w:r>
            <w:r w:rsidR="00C95398" w:rsidRPr="00A71F09">
              <w:rPr>
                <w:rFonts w:asciiTheme="minorEastAsia" w:hAnsiTheme="minorEastAsia" w:cs="ShinGoPro-Regular-90msp-RKSJ-H-" w:hint="eastAsia"/>
                <w:kern w:val="0"/>
                <w:sz w:val="18"/>
                <w:szCs w:val="18"/>
              </w:rPr>
              <w:t>現地災害ボランティアセンター設置運営マニュアル</w:t>
            </w:r>
            <w:r w:rsidRPr="00A71F09">
              <w:rPr>
                <w:rFonts w:asciiTheme="minorEastAsia" w:hAnsiTheme="minorEastAsia" w:cs="ShinGoPro-Regular-90msp-RKSJ-H-" w:hint="eastAsia"/>
                <w:kern w:val="0"/>
                <w:sz w:val="18"/>
                <w:szCs w:val="18"/>
              </w:rPr>
              <w:t>』</w:t>
            </w:r>
            <w:r w:rsidR="00C95398" w:rsidRPr="00A71F09">
              <w:rPr>
                <w:rFonts w:asciiTheme="minorEastAsia" w:hAnsiTheme="minorEastAsia" w:cs="ShinGoPro-Regular-90msp-RKSJ-H-" w:hint="eastAsia"/>
                <w:kern w:val="0"/>
                <w:sz w:val="18"/>
                <w:szCs w:val="18"/>
              </w:rPr>
              <w:t>（平成１９年１月）</w:t>
            </w:r>
          </w:p>
          <w:p w:rsidR="00397144" w:rsidRPr="00F45FC4" w:rsidRDefault="00C95398" w:rsidP="00A71F09">
            <w:pPr>
              <w:autoSpaceDE w:val="0"/>
              <w:autoSpaceDN w:val="0"/>
              <w:adjustRightInd w:val="0"/>
              <w:ind w:leftChars="200" w:left="420" w:rightChars="-338" w:right="-710" w:firstLineChars="100" w:firstLine="180"/>
              <w:jc w:val="left"/>
              <w:rPr>
                <w:rFonts w:asciiTheme="minorEastAsia" w:hAnsiTheme="minorEastAsia" w:cs="ShinGoPro-Regular-90msp-RKSJ-H-"/>
                <w:color w:val="FF0000"/>
                <w:kern w:val="0"/>
                <w:szCs w:val="21"/>
              </w:rPr>
            </w:pPr>
            <w:r w:rsidRPr="00A71F09">
              <w:rPr>
                <w:rFonts w:asciiTheme="minorEastAsia" w:hAnsiTheme="minorEastAsia" w:cs="ShinGoPro-Regular-90msp-RKSJ-H-" w:hint="eastAsia"/>
                <w:kern w:val="0"/>
                <w:sz w:val="18"/>
                <w:szCs w:val="18"/>
              </w:rPr>
              <w:t>Ｐ３７</w:t>
            </w:r>
            <w:r w:rsidR="008B0B83">
              <w:rPr>
                <w:rFonts w:asciiTheme="minorEastAsia" w:hAnsiTheme="minorEastAsia" w:cs="ShinGoPro-Regular-90msp-RKSJ-H-" w:hint="eastAsia"/>
                <w:kern w:val="0"/>
                <w:sz w:val="18"/>
                <w:szCs w:val="18"/>
              </w:rPr>
              <w:t>より引用</w:t>
            </w:r>
          </w:p>
        </w:tc>
      </w:tr>
    </w:tbl>
    <w:p w:rsidR="00397144" w:rsidRDefault="00397144" w:rsidP="00397144">
      <w:pPr>
        <w:rPr>
          <w:sz w:val="24"/>
          <w:szCs w:val="24"/>
        </w:rPr>
      </w:pPr>
      <w:r w:rsidRPr="00D73686">
        <w:rPr>
          <w:rFonts w:hint="eastAsia"/>
          <w:sz w:val="24"/>
          <w:szCs w:val="24"/>
        </w:rPr>
        <w:t xml:space="preserve">　</w:t>
      </w:r>
    </w:p>
    <w:p w:rsidR="00397144" w:rsidRDefault="00397144" w:rsidP="00397144">
      <w:pPr>
        <w:rPr>
          <w:sz w:val="24"/>
          <w:szCs w:val="24"/>
        </w:rPr>
      </w:pPr>
    </w:p>
    <w:p w:rsidR="009B38A5" w:rsidRDefault="009B38A5" w:rsidP="00DD6B43">
      <w:pPr>
        <w:jc w:val="center"/>
        <w:rPr>
          <w:sz w:val="48"/>
          <w:szCs w:val="48"/>
          <w:bdr w:val="single" w:sz="4" w:space="0" w:color="auto"/>
        </w:rPr>
      </w:pPr>
      <w:bookmarkStart w:id="0" w:name="_GoBack"/>
      <w:bookmarkEnd w:id="0"/>
    </w:p>
    <w:sectPr w:rsidR="009B38A5" w:rsidSect="00184374">
      <w:pgSz w:w="11906" w:h="16838"/>
      <w:pgMar w:top="851" w:right="1134" w:bottom="851" w:left="113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4FD" w:rsidRDefault="007974FD" w:rsidP="00C50777">
      <w:r>
        <w:separator/>
      </w:r>
    </w:p>
  </w:endnote>
  <w:endnote w:type="continuationSeparator" w:id="0">
    <w:p w:rsidR="007974FD" w:rsidRDefault="007974FD" w:rsidP="00C5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mn-cs">
    <w:panose1 w:val="00000000000000000000"/>
    <w:charset w:val="00"/>
    <w:family w:val="roman"/>
    <w:notTrueType/>
    <w:pitch w:val="default"/>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A-OTF 新ゴ Pro B">
    <w:panose1 w:val="00000000000000000000"/>
    <w:charset w:val="80"/>
    <w:family w:val="swiss"/>
    <w:notTrueType/>
    <w:pitch w:val="variable"/>
    <w:sig w:usb0="A00002FF" w:usb1="68C7FEFF" w:usb2="00000012" w:usb3="00000000" w:csb0="00020005" w:csb1="00000000"/>
  </w:font>
  <w:font w:name="MS-PMincho">
    <w:altName w:val="Arial Unicode MS"/>
    <w:panose1 w:val="00000000000000000000"/>
    <w:charset w:val="80"/>
    <w:family w:val="auto"/>
    <w:notTrueType/>
    <w:pitch w:val="default"/>
    <w:sig w:usb0="00000001" w:usb1="08070000" w:usb2="00000010" w:usb3="00000000" w:csb0="00020000"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ShinGoPro-Regular-90msp-RKSJ-H-">
    <w:altName w:val="Arial Unicode MS"/>
    <w:panose1 w:val="00000000000000000000"/>
    <w:charset w:val="80"/>
    <w:family w:val="auto"/>
    <w:notTrueType/>
    <w:pitch w:val="default"/>
    <w:sig w:usb0="00000001" w:usb1="08070000" w:usb2="00000010" w:usb3="00000000" w:csb0="00020000" w:csb1="00000000"/>
  </w:font>
  <w:font w:name="ＤＦＰ平成丸ゴシック体W4">
    <w:panose1 w:val="020F0400000000000000"/>
    <w:charset w:val="80"/>
    <w:family w:val="modern"/>
    <w:pitch w:val="variable"/>
    <w:sig w:usb0="80000283" w:usb1="2AC76CF8" w:usb2="00000010" w:usb3="00000000" w:csb0="00020001"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4FD" w:rsidRDefault="007974FD" w:rsidP="00C50777">
      <w:r>
        <w:separator/>
      </w:r>
    </w:p>
  </w:footnote>
  <w:footnote w:type="continuationSeparator" w:id="0">
    <w:p w:rsidR="007974FD" w:rsidRDefault="007974FD" w:rsidP="00C50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AED"/>
    <w:multiLevelType w:val="hybridMultilevel"/>
    <w:tmpl w:val="5A10B0B0"/>
    <w:lvl w:ilvl="0" w:tplc="44D27BEA">
      <w:start w:val="3"/>
      <w:numFmt w:val="decimal"/>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
    <w:nsid w:val="06A8122D"/>
    <w:multiLevelType w:val="hybridMultilevel"/>
    <w:tmpl w:val="6EF059AA"/>
    <w:lvl w:ilvl="0" w:tplc="4CB8C0FE">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nsid w:val="0C3F7D8A"/>
    <w:multiLevelType w:val="hybridMultilevel"/>
    <w:tmpl w:val="611E43F6"/>
    <w:lvl w:ilvl="0" w:tplc="7C8A3C3E">
      <w:start w:val="5"/>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3841D1"/>
    <w:multiLevelType w:val="hybridMultilevel"/>
    <w:tmpl w:val="3F480430"/>
    <w:lvl w:ilvl="0" w:tplc="AE5809DC">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1B013B05"/>
    <w:multiLevelType w:val="hybridMultilevel"/>
    <w:tmpl w:val="514889E4"/>
    <w:lvl w:ilvl="0" w:tplc="991E802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nsid w:val="1F413A69"/>
    <w:multiLevelType w:val="hybridMultilevel"/>
    <w:tmpl w:val="91C49A10"/>
    <w:lvl w:ilvl="0" w:tplc="AE5809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28EA5E07"/>
    <w:multiLevelType w:val="hybridMultilevel"/>
    <w:tmpl w:val="28F24D48"/>
    <w:lvl w:ilvl="0" w:tplc="A3B83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D5712DC"/>
    <w:multiLevelType w:val="hybridMultilevel"/>
    <w:tmpl w:val="FA36968C"/>
    <w:lvl w:ilvl="0" w:tplc="95CC391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nsid w:val="3161065E"/>
    <w:multiLevelType w:val="hybridMultilevel"/>
    <w:tmpl w:val="035A0ABA"/>
    <w:lvl w:ilvl="0" w:tplc="33AA732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9">
    <w:nsid w:val="36A63C37"/>
    <w:multiLevelType w:val="hybridMultilevel"/>
    <w:tmpl w:val="A6EE9976"/>
    <w:lvl w:ilvl="0" w:tplc="173A7C08">
      <w:numFmt w:val="bullet"/>
      <w:lvlText w:val="・"/>
      <w:lvlJc w:val="left"/>
      <w:pPr>
        <w:ind w:left="810" w:hanging="36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0">
    <w:nsid w:val="38C106D7"/>
    <w:multiLevelType w:val="hybridMultilevel"/>
    <w:tmpl w:val="C8BEC3A8"/>
    <w:lvl w:ilvl="0" w:tplc="7EB20524">
      <w:start w:val="1"/>
      <w:numFmt w:val="decimalFullWidth"/>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1">
    <w:nsid w:val="404E2FA8"/>
    <w:multiLevelType w:val="hybridMultilevel"/>
    <w:tmpl w:val="651EC9FE"/>
    <w:lvl w:ilvl="0" w:tplc="95CC391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nsid w:val="43641961"/>
    <w:multiLevelType w:val="hybridMultilevel"/>
    <w:tmpl w:val="1B68B7EA"/>
    <w:lvl w:ilvl="0" w:tplc="6548042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nsid w:val="47013A14"/>
    <w:multiLevelType w:val="hybridMultilevel"/>
    <w:tmpl w:val="4F0CD210"/>
    <w:lvl w:ilvl="0" w:tplc="ABBE1616">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nsid w:val="4AE7338B"/>
    <w:multiLevelType w:val="hybridMultilevel"/>
    <w:tmpl w:val="FA36968C"/>
    <w:lvl w:ilvl="0" w:tplc="95CC391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nsid w:val="4BAC5893"/>
    <w:multiLevelType w:val="hybridMultilevel"/>
    <w:tmpl w:val="EF5A02C0"/>
    <w:lvl w:ilvl="0" w:tplc="C88E66B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nsid w:val="51A449FD"/>
    <w:multiLevelType w:val="hybridMultilevel"/>
    <w:tmpl w:val="17AEEC02"/>
    <w:lvl w:ilvl="0" w:tplc="C4D49336">
      <w:start w:val="12"/>
      <w:numFmt w:val="bullet"/>
      <w:lvlText w:val="・"/>
      <w:lvlJc w:val="left"/>
      <w:pPr>
        <w:ind w:left="360" w:hanging="360"/>
      </w:pPr>
      <w:rPr>
        <w:rFonts w:ascii="ＭＳ ゴシック" w:eastAsia="ＭＳ ゴシック" w:hAnsi="ＭＳ ゴシック" w:cs="+mn-cs" w:hint="eastAsia"/>
        <w:color w:val="1E1C11"/>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23F08D5"/>
    <w:multiLevelType w:val="hybridMultilevel"/>
    <w:tmpl w:val="1834E2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A6D5ACD"/>
    <w:multiLevelType w:val="hybridMultilevel"/>
    <w:tmpl w:val="12D26600"/>
    <w:lvl w:ilvl="0" w:tplc="B98A73F0">
      <w:start w:val="1"/>
      <w:numFmt w:val="decimalFullWidth"/>
      <w:lvlText w:val="（%1）"/>
      <w:lvlJc w:val="left"/>
      <w:pPr>
        <w:ind w:left="1320" w:hanging="720"/>
      </w:pPr>
      <w:rPr>
        <w:rFonts w:hint="default"/>
        <w:lang w:val="en-US"/>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9">
    <w:nsid w:val="5F691619"/>
    <w:multiLevelType w:val="hybridMultilevel"/>
    <w:tmpl w:val="A97EEE0C"/>
    <w:lvl w:ilvl="0" w:tplc="AE5809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nsid w:val="63EB7DC1"/>
    <w:multiLevelType w:val="hybridMultilevel"/>
    <w:tmpl w:val="03AAEB94"/>
    <w:lvl w:ilvl="0" w:tplc="04C09FC6">
      <w:start w:val="2"/>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1">
    <w:nsid w:val="652E58D0"/>
    <w:multiLevelType w:val="hybridMultilevel"/>
    <w:tmpl w:val="A56455BC"/>
    <w:lvl w:ilvl="0" w:tplc="33AA732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2">
    <w:nsid w:val="659554D6"/>
    <w:multiLevelType w:val="hybridMultilevel"/>
    <w:tmpl w:val="D8D86938"/>
    <w:lvl w:ilvl="0" w:tplc="86FCFBD6">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23">
    <w:nsid w:val="65FA7CD7"/>
    <w:multiLevelType w:val="hybridMultilevel"/>
    <w:tmpl w:val="2ABCD660"/>
    <w:lvl w:ilvl="0" w:tplc="42286A2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72D6659"/>
    <w:multiLevelType w:val="hybridMultilevel"/>
    <w:tmpl w:val="1004B61E"/>
    <w:lvl w:ilvl="0" w:tplc="F656C51A">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nsid w:val="6A41096D"/>
    <w:multiLevelType w:val="hybridMultilevel"/>
    <w:tmpl w:val="3A3440BE"/>
    <w:lvl w:ilvl="0" w:tplc="81449860">
      <w:start w:val="12"/>
      <w:numFmt w:val="decimal"/>
      <w:lvlText w:val="（%1）"/>
      <w:lvlJc w:val="left"/>
      <w:pPr>
        <w:ind w:left="1335" w:hanging="735"/>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6">
    <w:nsid w:val="6D581719"/>
    <w:multiLevelType w:val="hybridMultilevel"/>
    <w:tmpl w:val="99DC18C0"/>
    <w:lvl w:ilvl="0" w:tplc="4ECA031C">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7">
    <w:nsid w:val="73654A4B"/>
    <w:multiLevelType w:val="hybridMultilevel"/>
    <w:tmpl w:val="AE1879DC"/>
    <w:lvl w:ilvl="0" w:tplc="61045F98">
      <w:start w:val="1"/>
      <w:numFmt w:val="decimalFullWidth"/>
      <w:lvlText w:val="（%1）"/>
      <w:lvlJc w:val="left"/>
      <w:pPr>
        <w:ind w:left="1320" w:hanging="720"/>
      </w:pPr>
      <w:rPr>
        <w:rFonts w:hint="default"/>
        <w:lang w:val="en-US"/>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8">
    <w:nsid w:val="78E239A0"/>
    <w:multiLevelType w:val="hybridMultilevel"/>
    <w:tmpl w:val="B95CA710"/>
    <w:lvl w:ilvl="0" w:tplc="AE5809DC">
      <w:start w:val="1"/>
      <w:numFmt w:val="decimalEnclosedCircle"/>
      <w:lvlText w:val="%1"/>
      <w:lvlJc w:val="left"/>
      <w:pPr>
        <w:ind w:left="84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A3648A2"/>
    <w:multiLevelType w:val="hybridMultilevel"/>
    <w:tmpl w:val="AE905EA4"/>
    <w:lvl w:ilvl="0" w:tplc="779C0336">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0">
    <w:nsid w:val="7A5F53A1"/>
    <w:multiLevelType w:val="hybridMultilevel"/>
    <w:tmpl w:val="B824B6F8"/>
    <w:lvl w:ilvl="0" w:tplc="95CC391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1">
    <w:nsid w:val="7C150AA6"/>
    <w:multiLevelType w:val="hybridMultilevel"/>
    <w:tmpl w:val="1618136A"/>
    <w:lvl w:ilvl="0" w:tplc="ABBE1616">
      <w:start w:val="1"/>
      <w:numFmt w:val="bullet"/>
      <w:lvlText w:val=""/>
      <w:lvlJc w:val="left"/>
      <w:pPr>
        <w:ind w:left="630" w:hanging="420"/>
      </w:pPr>
      <w:rPr>
        <w:rFonts w:ascii="Wingdings" w:hAnsi="Wingdings" w:hint="default"/>
      </w:rPr>
    </w:lvl>
    <w:lvl w:ilvl="1" w:tplc="14009D4A">
      <w:numFmt w:val="bullet"/>
      <w:lvlText w:val="・"/>
      <w:lvlJc w:val="left"/>
      <w:pPr>
        <w:ind w:left="990" w:hanging="360"/>
      </w:pPr>
      <w:rPr>
        <w:rFonts w:ascii="メイリオ" w:eastAsia="メイリオ" w:hAnsi="メイリオ"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nsid w:val="7EB94FA1"/>
    <w:multiLevelType w:val="hybridMultilevel"/>
    <w:tmpl w:val="5DE236D2"/>
    <w:lvl w:ilvl="0" w:tplc="D3AE4B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24"/>
  </w:num>
  <w:num w:numId="3">
    <w:abstractNumId w:val="31"/>
  </w:num>
  <w:num w:numId="4">
    <w:abstractNumId w:val="13"/>
  </w:num>
  <w:num w:numId="5">
    <w:abstractNumId w:val="17"/>
  </w:num>
  <w:num w:numId="6">
    <w:abstractNumId w:val="8"/>
  </w:num>
  <w:num w:numId="7">
    <w:abstractNumId w:val="32"/>
  </w:num>
  <w:num w:numId="8">
    <w:abstractNumId w:val="2"/>
  </w:num>
  <w:num w:numId="9">
    <w:abstractNumId w:val="10"/>
  </w:num>
  <w:num w:numId="10">
    <w:abstractNumId w:val="15"/>
  </w:num>
  <w:num w:numId="11">
    <w:abstractNumId w:val="14"/>
  </w:num>
  <w:num w:numId="12">
    <w:abstractNumId w:val="30"/>
  </w:num>
  <w:num w:numId="13">
    <w:abstractNumId w:val="7"/>
  </w:num>
  <w:num w:numId="14">
    <w:abstractNumId w:val="11"/>
  </w:num>
  <w:num w:numId="15">
    <w:abstractNumId w:val="6"/>
  </w:num>
  <w:num w:numId="16">
    <w:abstractNumId w:val="22"/>
  </w:num>
  <w:num w:numId="17">
    <w:abstractNumId w:val="0"/>
  </w:num>
  <w:num w:numId="18">
    <w:abstractNumId w:val="23"/>
  </w:num>
  <w:num w:numId="19">
    <w:abstractNumId w:val="18"/>
  </w:num>
  <w:num w:numId="20">
    <w:abstractNumId w:val="25"/>
  </w:num>
  <w:num w:numId="21">
    <w:abstractNumId w:val="27"/>
  </w:num>
  <w:num w:numId="22">
    <w:abstractNumId w:val="29"/>
  </w:num>
  <w:num w:numId="23">
    <w:abstractNumId w:val="26"/>
  </w:num>
  <w:num w:numId="24">
    <w:abstractNumId w:val="20"/>
  </w:num>
  <w:num w:numId="25">
    <w:abstractNumId w:val="21"/>
  </w:num>
  <w:num w:numId="26">
    <w:abstractNumId w:val="1"/>
  </w:num>
  <w:num w:numId="27">
    <w:abstractNumId w:val="16"/>
  </w:num>
  <w:num w:numId="28">
    <w:abstractNumId w:val="12"/>
  </w:num>
  <w:num w:numId="29">
    <w:abstractNumId w:val="4"/>
  </w:num>
  <w:num w:numId="30">
    <w:abstractNumId w:val="19"/>
  </w:num>
  <w:num w:numId="31">
    <w:abstractNumId w:val="28"/>
  </w:num>
  <w:num w:numId="32">
    <w:abstractNumId w:val="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FC3"/>
    <w:rsid w:val="00003486"/>
    <w:rsid w:val="00003F14"/>
    <w:rsid w:val="0001308D"/>
    <w:rsid w:val="0001479D"/>
    <w:rsid w:val="00025B89"/>
    <w:rsid w:val="000278CF"/>
    <w:rsid w:val="0003052D"/>
    <w:rsid w:val="0003242B"/>
    <w:rsid w:val="000355EE"/>
    <w:rsid w:val="00054DA7"/>
    <w:rsid w:val="00054E32"/>
    <w:rsid w:val="00056675"/>
    <w:rsid w:val="00057A32"/>
    <w:rsid w:val="00062B58"/>
    <w:rsid w:val="000632EB"/>
    <w:rsid w:val="0006660B"/>
    <w:rsid w:val="00066B39"/>
    <w:rsid w:val="000861D3"/>
    <w:rsid w:val="00093E11"/>
    <w:rsid w:val="00095FAB"/>
    <w:rsid w:val="000A0791"/>
    <w:rsid w:val="000B1ABF"/>
    <w:rsid w:val="000B74D7"/>
    <w:rsid w:val="000C14D9"/>
    <w:rsid w:val="000C6704"/>
    <w:rsid w:val="000C735C"/>
    <w:rsid w:val="000D2D3F"/>
    <w:rsid w:val="000E2C46"/>
    <w:rsid w:val="000E6BD1"/>
    <w:rsid w:val="000F1CC4"/>
    <w:rsid w:val="000F74BA"/>
    <w:rsid w:val="000F7A66"/>
    <w:rsid w:val="00104BE0"/>
    <w:rsid w:val="00110C1C"/>
    <w:rsid w:val="00111286"/>
    <w:rsid w:val="001164C4"/>
    <w:rsid w:val="00117EF1"/>
    <w:rsid w:val="00122A0D"/>
    <w:rsid w:val="00127FF8"/>
    <w:rsid w:val="0013405D"/>
    <w:rsid w:val="001348B2"/>
    <w:rsid w:val="00134B46"/>
    <w:rsid w:val="001541D8"/>
    <w:rsid w:val="00154A84"/>
    <w:rsid w:val="001562AE"/>
    <w:rsid w:val="00162936"/>
    <w:rsid w:val="00175D76"/>
    <w:rsid w:val="0018123C"/>
    <w:rsid w:val="00184374"/>
    <w:rsid w:val="00184C32"/>
    <w:rsid w:val="001931EA"/>
    <w:rsid w:val="001945B9"/>
    <w:rsid w:val="001968F9"/>
    <w:rsid w:val="001A01B7"/>
    <w:rsid w:val="001A7439"/>
    <w:rsid w:val="001A7E6B"/>
    <w:rsid w:val="001B1A20"/>
    <w:rsid w:val="001B558C"/>
    <w:rsid w:val="001C577C"/>
    <w:rsid w:val="001D0157"/>
    <w:rsid w:val="001D199C"/>
    <w:rsid w:val="001D4CD5"/>
    <w:rsid w:val="001D5259"/>
    <w:rsid w:val="001D5499"/>
    <w:rsid w:val="001E153E"/>
    <w:rsid w:val="001E24DA"/>
    <w:rsid w:val="001F2E30"/>
    <w:rsid w:val="001F52B0"/>
    <w:rsid w:val="001F5534"/>
    <w:rsid w:val="00205A9E"/>
    <w:rsid w:val="00207458"/>
    <w:rsid w:val="00210AFF"/>
    <w:rsid w:val="00211495"/>
    <w:rsid w:val="002114FF"/>
    <w:rsid w:val="002149A5"/>
    <w:rsid w:val="0022224F"/>
    <w:rsid w:val="0022509E"/>
    <w:rsid w:val="00225384"/>
    <w:rsid w:val="00241E00"/>
    <w:rsid w:val="002441E9"/>
    <w:rsid w:val="00252840"/>
    <w:rsid w:val="002556E2"/>
    <w:rsid w:val="0029023B"/>
    <w:rsid w:val="002948BD"/>
    <w:rsid w:val="002A1837"/>
    <w:rsid w:val="002A4D47"/>
    <w:rsid w:val="002A5956"/>
    <w:rsid w:val="002B6B24"/>
    <w:rsid w:val="002C1171"/>
    <w:rsid w:val="002C6E82"/>
    <w:rsid w:val="002D6079"/>
    <w:rsid w:val="002E4A9E"/>
    <w:rsid w:val="002E53B9"/>
    <w:rsid w:val="00306580"/>
    <w:rsid w:val="0031036D"/>
    <w:rsid w:val="00311DED"/>
    <w:rsid w:val="0031726E"/>
    <w:rsid w:val="003210D7"/>
    <w:rsid w:val="00321B75"/>
    <w:rsid w:val="00330B21"/>
    <w:rsid w:val="00333E5D"/>
    <w:rsid w:val="00336CC2"/>
    <w:rsid w:val="003414EC"/>
    <w:rsid w:val="003438A2"/>
    <w:rsid w:val="00345CF4"/>
    <w:rsid w:val="003477AB"/>
    <w:rsid w:val="003546E4"/>
    <w:rsid w:val="00363385"/>
    <w:rsid w:val="00364B19"/>
    <w:rsid w:val="003655FA"/>
    <w:rsid w:val="00370F53"/>
    <w:rsid w:val="00373B4A"/>
    <w:rsid w:val="003848C9"/>
    <w:rsid w:val="00386158"/>
    <w:rsid w:val="00393A41"/>
    <w:rsid w:val="00395A69"/>
    <w:rsid w:val="00397144"/>
    <w:rsid w:val="003A4DC2"/>
    <w:rsid w:val="003A57DC"/>
    <w:rsid w:val="003A70C1"/>
    <w:rsid w:val="003C1C2D"/>
    <w:rsid w:val="003C3EBB"/>
    <w:rsid w:val="003C6B26"/>
    <w:rsid w:val="003C72FC"/>
    <w:rsid w:val="003D38E0"/>
    <w:rsid w:val="003D4A45"/>
    <w:rsid w:val="003D51D6"/>
    <w:rsid w:val="003E3135"/>
    <w:rsid w:val="003F31F7"/>
    <w:rsid w:val="003F3D5D"/>
    <w:rsid w:val="00403A91"/>
    <w:rsid w:val="004042B3"/>
    <w:rsid w:val="004278E3"/>
    <w:rsid w:val="00430087"/>
    <w:rsid w:val="00441CF4"/>
    <w:rsid w:val="00445735"/>
    <w:rsid w:val="00445F80"/>
    <w:rsid w:val="00452879"/>
    <w:rsid w:val="00455BCD"/>
    <w:rsid w:val="0045781E"/>
    <w:rsid w:val="00463C74"/>
    <w:rsid w:val="00464414"/>
    <w:rsid w:val="00467D85"/>
    <w:rsid w:val="00476BE7"/>
    <w:rsid w:val="00482ED0"/>
    <w:rsid w:val="004908F7"/>
    <w:rsid w:val="0049161E"/>
    <w:rsid w:val="00494485"/>
    <w:rsid w:val="00496D52"/>
    <w:rsid w:val="004C62DC"/>
    <w:rsid w:val="004C6FC2"/>
    <w:rsid w:val="004D53D2"/>
    <w:rsid w:val="004D628C"/>
    <w:rsid w:val="004D6E56"/>
    <w:rsid w:val="004E04C3"/>
    <w:rsid w:val="004E3566"/>
    <w:rsid w:val="004E3735"/>
    <w:rsid w:val="004E65D9"/>
    <w:rsid w:val="004F5370"/>
    <w:rsid w:val="004F5AB9"/>
    <w:rsid w:val="0050510D"/>
    <w:rsid w:val="0050699E"/>
    <w:rsid w:val="0052163C"/>
    <w:rsid w:val="005271B8"/>
    <w:rsid w:val="00530DDD"/>
    <w:rsid w:val="00531F96"/>
    <w:rsid w:val="00533E1C"/>
    <w:rsid w:val="00544F30"/>
    <w:rsid w:val="00545D37"/>
    <w:rsid w:val="005510F7"/>
    <w:rsid w:val="005573F7"/>
    <w:rsid w:val="00576B5D"/>
    <w:rsid w:val="00577D2B"/>
    <w:rsid w:val="00581B96"/>
    <w:rsid w:val="00585CD1"/>
    <w:rsid w:val="005863B8"/>
    <w:rsid w:val="005872A0"/>
    <w:rsid w:val="00592A94"/>
    <w:rsid w:val="0059681E"/>
    <w:rsid w:val="005A1636"/>
    <w:rsid w:val="005A2268"/>
    <w:rsid w:val="005A4119"/>
    <w:rsid w:val="005A49C1"/>
    <w:rsid w:val="005B3C8F"/>
    <w:rsid w:val="005C17DC"/>
    <w:rsid w:val="005C305C"/>
    <w:rsid w:val="005C53A0"/>
    <w:rsid w:val="005C6878"/>
    <w:rsid w:val="005C6FF7"/>
    <w:rsid w:val="005D098B"/>
    <w:rsid w:val="005D50AE"/>
    <w:rsid w:val="005F39D9"/>
    <w:rsid w:val="005F53FD"/>
    <w:rsid w:val="005F6D80"/>
    <w:rsid w:val="00613BF7"/>
    <w:rsid w:val="00616436"/>
    <w:rsid w:val="00635C48"/>
    <w:rsid w:val="006431AB"/>
    <w:rsid w:val="0064647D"/>
    <w:rsid w:val="00650768"/>
    <w:rsid w:val="00651051"/>
    <w:rsid w:val="0065209F"/>
    <w:rsid w:val="00655CD9"/>
    <w:rsid w:val="00661E35"/>
    <w:rsid w:val="0066314A"/>
    <w:rsid w:val="006660A7"/>
    <w:rsid w:val="0066642B"/>
    <w:rsid w:val="0066758D"/>
    <w:rsid w:val="00672C30"/>
    <w:rsid w:val="006910B6"/>
    <w:rsid w:val="006B2E56"/>
    <w:rsid w:val="006C453D"/>
    <w:rsid w:val="006D08D8"/>
    <w:rsid w:val="006D2481"/>
    <w:rsid w:val="006D4432"/>
    <w:rsid w:val="006E0855"/>
    <w:rsid w:val="006F5FDE"/>
    <w:rsid w:val="0070134F"/>
    <w:rsid w:val="0070681B"/>
    <w:rsid w:val="007074C1"/>
    <w:rsid w:val="007105E0"/>
    <w:rsid w:val="00711795"/>
    <w:rsid w:val="00715AA1"/>
    <w:rsid w:val="00715EF9"/>
    <w:rsid w:val="00733EF6"/>
    <w:rsid w:val="0074077B"/>
    <w:rsid w:val="00745DEA"/>
    <w:rsid w:val="00747243"/>
    <w:rsid w:val="007608DC"/>
    <w:rsid w:val="00770486"/>
    <w:rsid w:val="00773A54"/>
    <w:rsid w:val="007804BB"/>
    <w:rsid w:val="007948EE"/>
    <w:rsid w:val="007956D1"/>
    <w:rsid w:val="00795C3D"/>
    <w:rsid w:val="0079677C"/>
    <w:rsid w:val="00796EBF"/>
    <w:rsid w:val="007974FD"/>
    <w:rsid w:val="007A2EBB"/>
    <w:rsid w:val="007B4BAB"/>
    <w:rsid w:val="007B5449"/>
    <w:rsid w:val="007C0CFC"/>
    <w:rsid w:val="007C3AE1"/>
    <w:rsid w:val="007C4B17"/>
    <w:rsid w:val="007D01FA"/>
    <w:rsid w:val="007E09B5"/>
    <w:rsid w:val="007E23D4"/>
    <w:rsid w:val="007F3CBE"/>
    <w:rsid w:val="007F4DD5"/>
    <w:rsid w:val="007F7C1A"/>
    <w:rsid w:val="0080403A"/>
    <w:rsid w:val="00805A30"/>
    <w:rsid w:val="00805DD0"/>
    <w:rsid w:val="00821126"/>
    <w:rsid w:val="00823384"/>
    <w:rsid w:val="008265DC"/>
    <w:rsid w:val="00827094"/>
    <w:rsid w:val="0082772E"/>
    <w:rsid w:val="0083115B"/>
    <w:rsid w:val="008312EB"/>
    <w:rsid w:val="00832D59"/>
    <w:rsid w:val="00835913"/>
    <w:rsid w:val="00836E52"/>
    <w:rsid w:val="00841E44"/>
    <w:rsid w:val="008444A8"/>
    <w:rsid w:val="0084546D"/>
    <w:rsid w:val="00845DFA"/>
    <w:rsid w:val="00846247"/>
    <w:rsid w:val="00852D12"/>
    <w:rsid w:val="00854D05"/>
    <w:rsid w:val="00854F82"/>
    <w:rsid w:val="00855F6B"/>
    <w:rsid w:val="0086239D"/>
    <w:rsid w:val="008661CA"/>
    <w:rsid w:val="00867731"/>
    <w:rsid w:val="008702DA"/>
    <w:rsid w:val="00873EC3"/>
    <w:rsid w:val="00874F84"/>
    <w:rsid w:val="00882976"/>
    <w:rsid w:val="00882A85"/>
    <w:rsid w:val="00884FC3"/>
    <w:rsid w:val="00887B0B"/>
    <w:rsid w:val="00894AD4"/>
    <w:rsid w:val="008A03B4"/>
    <w:rsid w:val="008A18BE"/>
    <w:rsid w:val="008A2437"/>
    <w:rsid w:val="008B0B83"/>
    <w:rsid w:val="008C2BB4"/>
    <w:rsid w:val="008C5CE4"/>
    <w:rsid w:val="008D0B08"/>
    <w:rsid w:val="008D3E0F"/>
    <w:rsid w:val="008E4615"/>
    <w:rsid w:val="008F3A31"/>
    <w:rsid w:val="00904C71"/>
    <w:rsid w:val="00907AB8"/>
    <w:rsid w:val="00931CD6"/>
    <w:rsid w:val="009337F3"/>
    <w:rsid w:val="0094286B"/>
    <w:rsid w:val="00943718"/>
    <w:rsid w:val="00947447"/>
    <w:rsid w:val="0095799E"/>
    <w:rsid w:val="00961824"/>
    <w:rsid w:val="00961DDB"/>
    <w:rsid w:val="00966F73"/>
    <w:rsid w:val="00971905"/>
    <w:rsid w:val="009908D5"/>
    <w:rsid w:val="009921CF"/>
    <w:rsid w:val="009968D5"/>
    <w:rsid w:val="009B38A5"/>
    <w:rsid w:val="009B66CE"/>
    <w:rsid w:val="009D72F7"/>
    <w:rsid w:val="009E1547"/>
    <w:rsid w:val="009E53FD"/>
    <w:rsid w:val="009E5FB5"/>
    <w:rsid w:val="009F064B"/>
    <w:rsid w:val="00A01DDB"/>
    <w:rsid w:val="00A043DC"/>
    <w:rsid w:val="00A0753B"/>
    <w:rsid w:val="00A07A39"/>
    <w:rsid w:val="00A14E1A"/>
    <w:rsid w:val="00A342A9"/>
    <w:rsid w:val="00A34CD6"/>
    <w:rsid w:val="00A37AF5"/>
    <w:rsid w:val="00A502DD"/>
    <w:rsid w:val="00A5061C"/>
    <w:rsid w:val="00A616EE"/>
    <w:rsid w:val="00A671A8"/>
    <w:rsid w:val="00A71F09"/>
    <w:rsid w:val="00A765A3"/>
    <w:rsid w:val="00A8791B"/>
    <w:rsid w:val="00A93FDD"/>
    <w:rsid w:val="00AA3EA4"/>
    <w:rsid w:val="00AA73CD"/>
    <w:rsid w:val="00AB03AB"/>
    <w:rsid w:val="00AB3472"/>
    <w:rsid w:val="00AB4011"/>
    <w:rsid w:val="00AC0BBE"/>
    <w:rsid w:val="00AC4B39"/>
    <w:rsid w:val="00AD24B6"/>
    <w:rsid w:val="00AD2C3B"/>
    <w:rsid w:val="00AE00E1"/>
    <w:rsid w:val="00AE4B64"/>
    <w:rsid w:val="00AE6945"/>
    <w:rsid w:val="00AE6F54"/>
    <w:rsid w:val="00AF7D42"/>
    <w:rsid w:val="00B04BA4"/>
    <w:rsid w:val="00B07949"/>
    <w:rsid w:val="00B1110F"/>
    <w:rsid w:val="00B171E7"/>
    <w:rsid w:val="00B17386"/>
    <w:rsid w:val="00B25770"/>
    <w:rsid w:val="00B2796F"/>
    <w:rsid w:val="00B310E3"/>
    <w:rsid w:val="00B37CE2"/>
    <w:rsid w:val="00B52045"/>
    <w:rsid w:val="00B52E81"/>
    <w:rsid w:val="00B54104"/>
    <w:rsid w:val="00B6217D"/>
    <w:rsid w:val="00B712DE"/>
    <w:rsid w:val="00B848C3"/>
    <w:rsid w:val="00B8783D"/>
    <w:rsid w:val="00BA213A"/>
    <w:rsid w:val="00BA796A"/>
    <w:rsid w:val="00BC3606"/>
    <w:rsid w:val="00BD60CA"/>
    <w:rsid w:val="00BD6B45"/>
    <w:rsid w:val="00BE128E"/>
    <w:rsid w:val="00BE1A3E"/>
    <w:rsid w:val="00BE2395"/>
    <w:rsid w:val="00BF0328"/>
    <w:rsid w:val="00BF2F00"/>
    <w:rsid w:val="00BF451C"/>
    <w:rsid w:val="00BF6613"/>
    <w:rsid w:val="00C021FE"/>
    <w:rsid w:val="00C11941"/>
    <w:rsid w:val="00C127AE"/>
    <w:rsid w:val="00C15586"/>
    <w:rsid w:val="00C40540"/>
    <w:rsid w:val="00C40A68"/>
    <w:rsid w:val="00C411CE"/>
    <w:rsid w:val="00C50777"/>
    <w:rsid w:val="00C53F8B"/>
    <w:rsid w:val="00C57171"/>
    <w:rsid w:val="00C650A0"/>
    <w:rsid w:val="00C67BA8"/>
    <w:rsid w:val="00C72D17"/>
    <w:rsid w:val="00C75473"/>
    <w:rsid w:val="00C7577F"/>
    <w:rsid w:val="00C91118"/>
    <w:rsid w:val="00C917C1"/>
    <w:rsid w:val="00C95398"/>
    <w:rsid w:val="00CA27AC"/>
    <w:rsid w:val="00CA364F"/>
    <w:rsid w:val="00CB005E"/>
    <w:rsid w:val="00CB1683"/>
    <w:rsid w:val="00CB3040"/>
    <w:rsid w:val="00CC1BF4"/>
    <w:rsid w:val="00CC4959"/>
    <w:rsid w:val="00CE131E"/>
    <w:rsid w:val="00CE3F4E"/>
    <w:rsid w:val="00CE4851"/>
    <w:rsid w:val="00CF5189"/>
    <w:rsid w:val="00CF5C94"/>
    <w:rsid w:val="00CF704F"/>
    <w:rsid w:val="00D14533"/>
    <w:rsid w:val="00D20442"/>
    <w:rsid w:val="00D269E9"/>
    <w:rsid w:val="00D27651"/>
    <w:rsid w:val="00D37D96"/>
    <w:rsid w:val="00D4250A"/>
    <w:rsid w:val="00D44CB4"/>
    <w:rsid w:val="00D57D21"/>
    <w:rsid w:val="00D61657"/>
    <w:rsid w:val="00D73686"/>
    <w:rsid w:val="00D73DEB"/>
    <w:rsid w:val="00D75675"/>
    <w:rsid w:val="00D83672"/>
    <w:rsid w:val="00D95561"/>
    <w:rsid w:val="00DA0620"/>
    <w:rsid w:val="00DA3E9E"/>
    <w:rsid w:val="00DA66B4"/>
    <w:rsid w:val="00DB19C7"/>
    <w:rsid w:val="00DB5D43"/>
    <w:rsid w:val="00DB651D"/>
    <w:rsid w:val="00DC4AF3"/>
    <w:rsid w:val="00DC4EAD"/>
    <w:rsid w:val="00DC6B2C"/>
    <w:rsid w:val="00DC7433"/>
    <w:rsid w:val="00DD09DE"/>
    <w:rsid w:val="00DD6B43"/>
    <w:rsid w:val="00DE148B"/>
    <w:rsid w:val="00DF345B"/>
    <w:rsid w:val="00DF613A"/>
    <w:rsid w:val="00E237D7"/>
    <w:rsid w:val="00E31AF4"/>
    <w:rsid w:val="00E33C4D"/>
    <w:rsid w:val="00E402FA"/>
    <w:rsid w:val="00E43592"/>
    <w:rsid w:val="00E448D7"/>
    <w:rsid w:val="00E502E3"/>
    <w:rsid w:val="00E51D8D"/>
    <w:rsid w:val="00E55B3B"/>
    <w:rsid w:val="00E57319"/>
    <w:rsid w:val="00E57FA5"/>
    <w:rsid w:val="00E6260A"/>
    <w:rsid w:val="00E63C04"/>
    <w:rsid w:val="00E714AA"/>
    <w:rsid w:val="00E858A7"/>
    <w:rsid w:val="00E85B9D"/>
    <w:rsid w:val="00E908D0"/>
    <w:rsid w:val="00EB47FD"/>
    <w:rsid w:val="00EC0319"/>
    <w:rsid w:val="00EC7D25"/>
    <w:rsid w:val="00ED531F"/>
    <w:rsid w:val="00ED6446"/>
    <w:rsid w:val="00EE7C9E"/>
    <w:rsid w:val="00EF05DE"/>
    <w:rsid w:val="00EF5AC5"/>
    <w:rsid w:val="00F06AA9"/>
    <w:rsid w:val="00F16108"/>
    <w:rsid w:val="00F21AC2"/>
    <w:rsid w:val="00F235E8"/>
    <w:rsid w:val="00F31207"/>
    <w:rsid w:val="00F312D1"/>
    <w:rsid w:val="00F3187F"/>
    <w:rsid w:val="00F41D62"/>
    <w:rsid w:val="00F438AE"/>
    <w:rsid w:val="00F45C6F"/>
    <w:rsid w:val="00F45FC4"/>
    <w:rsid w:val="00F636E5"/>
    <w:rsid w:val="00F70D84"/>
    <w:rsid w:val="00F771FC"/>
    <w:rsid w:val="00F81E53"/>
    <w:rsid w:val="00F82EB3"/>
    <w:rsid w:val="00F86947"/>
    <w:rsid w:val="00FA04DD"/>
    <w:rsid w:val="00FA2F28"/>
    <w:rsid w:val="00FA41FD"/>
    <w:rsid w:val="00FA45DE"/>
    <w:rsid w:val="00FA5EBD"/>
    <w:rsid w:val="00FB2F41"/>
    <w:rsid w:val="00FB52CE"/>
    <w:rsid w:val="00FC7880"/>
    <w:rsid w:val="00FD0BCD"/>
    <w:rsid w:val="00FD298B"/>
    <w:rsid w:val="00FE60D6"/>
    <w:rsid w:val="00FF45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5EB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A5EBD"/>
    <w:rPr>
      <w:rFonts w:asciiTheme="majorHAnsi" w:eastAsiaTheme="majorEastAsia" w:hAnsiTheme="majorHAnsi" w:cstheme="majorBidi"/>
      <w:sz w:val="18"/>
      <w:szCs w:val="18"/>
    </w:rPr>
  </w:style>
  <w:style w:type="paragraph" w:styleId="Web">
    <w:name w:val="Normal (Web)"/>
    <w:basedOn w:val="a"/>
    <w:uiPriority w:val="99"/>
    <w:unhideWhenUsed/>
    <w:rsid w:val="005051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531F96"/>
    <w:pPr>
      <w:ind w:leftChars="400" w:left="840"/>
    </w:pPr>
  </w:style>
  <w:style w:type="paragraph" w:customStyle="1" w:styleId="Default">
    <w:name w:val="Default"/>
    <w:rsid w:val="00531F96"/>
    <w:pPr>
      <w:widowControl w:val="0"/>
      <w:autoSpaceDE w:val="0"/>
      <w:autoSpaceDN w:val="0"/>
      <w:adjustRightInd w:val="0"/>
    </w:pPr>
    <w:rPr>
      <w:rFonts w:ascii="HGP明朝E" w:eastAsia="HGP明朝E" w:cs="HGP明朝E"/>
      <w:color w:val="000000"/>
      <w:kern w:val="0"/>
      <w:sz w:val="24"/>
      <w:szCs w:val="24"/>
    </w:rPr>
  </w:style>
  <w:style w:type="table" w:styleId="a6">
    <w:name w:val="Table Grid"/>
    <w:basedOn w:val="a1"/>
    <w:uiPriority w:val="39"/>
    <w:rsid w:val="0053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50777"/>
    <w:pPr>
      <w:tabs>
        <w:tab w:val="center" w:pos="4252"/>
        <w:tab w:val="right" w:pos="8504"/>
      </w:tabs>
      <w:snapToGrid w:val="0"/>
    </w:pPr>
  </w:style>
  <w:style w:type="character" w:customStyle="1" w:styleId="a8">
    <w:name w:val="ヘッダー (文字)"/>
    <w:basedOn w:val="a0"/>
    <w:link w:val="a7"/>
    <w:uiPriority w:val="99"/>
    <w:rsid w:val="00C50777"/>
  </w:style>
  <w:style w:type="paragraph" w:styleId="a9">
    <w:name w:val="footer"/>
    <w:basedOn w:val="a"/>
    <w:link w:val="aa"/>
    <w:uiPriority w:val="99"/>
    <w:unhideWhenUsed/>
    <w:rsid w:val="00C50777"/>
    <w:pPr>
      <w:tabs>
        <w:tab w:val="center" w:pos="4252"/>
        <w:tab w:val="right" w:pos="8504"/>
      </w:tabs>
      <w:snapToGrid w:val="0"/>
    </w:pPr>
  </w:style>
  <w:style w:type="character" w:customStyle="1" w:styleId="aa">
    <w:name w:val="フッター (文字)"/>
    <w:basedOn w:val="a0"/>
    <w:link w:val="a9"/>
    <w:uiPriority w:val="99"/>
    <w:rsid w:val="00C50777"/>
  </w:style>
  <w:style w:type="character" w:styleId="ab">
    <w:name w:val="Hyperlink"/>
    <w:basedOn w:val="a0"/>
    <w:uiPriority w:val="99"/>
    <w:unhideWhenUsed/>
    <w:rsid w:val="007F3C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5EB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A5EBD"/>
    <w:rPr>
      <w:rFonts w:asciiTheme="majorHAnsi" w:eastAsiaTheme="majorEastAsia" w:hAnsiTheme="majorHAnsi" w:cstheme="majorBidi"/>
      <w:sz w:val="18"/>
      <w:szCs w:val="18"/>
    </w:rPr>
  </w:style>
  <w:style w:type="paragraph" w:styleId="Web">
    <w:name w:val="Normal (Web)"/>
    <w:basedOn w:val="a"/>
    <w:uiPriority w:val="99"/>
    <w:unhideWhenUsed/>
    <w:rsid w:val="005051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531F96"/>
    <w:pPr>
      <w:ind w:leftChars="400" w:left="840"/>
    </w:pPr>
  </w:style>
  <w:style w:type="paragraph" w:customStyle="1" w:styleId="Default">
    <w:name w:val="Default"/>
    <w:rsid w:val="00531F96"/>
    <w:pPr>
      <w:widowControl w:val="0"/>
      <w:autoSpaceDE w:val="0"/>
      <w:autoSpaceDN w:val="0"/>
      <w:adjustRightInd w:val="0"/>
    </w:pPr>
    <w:rPr>
      <w:rFonts w:ascii="HGP明朝E" w:eastAsia="HGP明朝E" w:cs="HGP明朝E"/>
      <w:color w:val="000000"/>
      <w:kern w:val="0"/>
      <w:sz w:val="24"/>
      <w:szCs w:val="24"/>
    </w:rPr>
  </w:style>
  <w:style w:type="table" w:styleId="a6">
    <w:name w:val="Table Grid"/>
    <w:basedOn w:val="a1"/>
    <w:uiPriority w:val="39"/>
    <w:rsid w:val="0053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50777"/>
    <w:pPr>
      <w:tabs>
        <w:tab w:val="center" w:pos="4252"/>
        <w:tab w:val="right" w:pos="8504"/>
      </w:tabs>
      <w:snapToGrid w:val="0"/>
    </w:pPr>
  </w:style>
  <w:style w:type="character" w:customStyle="1" w:styleId="a8">
    <w:name w:val="ヘッダー (文字)"/>
    <w:basedOn w:val="a0"/>
    <w:link w:val="a7"/>
    <w:uiPriority w:val="99"/>
    <w:rsid w:val="00C50777"/>
  </w:style>
  <w:style w:type="paragraph" w:styleId="a9">
    <w:name w:val="footer"/>
    <w:basedOn w:val="a"/>
    <w:link w:val="aa"/>
    <w:uiPriority w:val="99"/>
    <w:unhideWhenUsed/>
    <w:rsid w:val="00C50777"/>
    <w:pPr>
      <w:tabs>
        <w:tab w:val="center" w:pos="4252"/>
        <w:tab w:val="right" w:pos="8504"/>
      </w:tabs>
      <w:snapToGrid w:val="0"/>
    </w:pPr>
  </w:style>
  <w:style w:type="character" w:customStyle="1" w:styleId="aa">
    <w:name w:val="フッター (文字)"/>
    <w:basedOn w:val="a0"/>
    <w:link w:val="a9"/>
    <w:uiPriority w:val="99"/>
    <w:rsid w:val="00C50777"/>
  </w:style>
  <w:style w:type="character" w:styleId="ab">
    <w:name w:val="Hyperlink"/>
    <w:basedOn w:val="a0"/>
    <w:uiPriority w:val="99"/>
    <w:unhideWhenUsed/>
    <w:rsid w:val="007F3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964">
      <w:bodyDiv w:val="1"/>
      <w:marLeft w:val="0"/>
      <w:marRight w:val="0"/>
      <w:marTop w:val="0"/>
      <w:marBottom w:val="0"/>
      <w:divBdr>
        <w:top w:val="none" w:sz="0" w:space="0" w:color="auto"/>
        <w:left w:val="none" w:sz="0" w:space="0" w:color="auto"/>
        <w:bottom w:val="none" w:sz="0" w:space="0" w:color="auto"/>
        <w:right w:val="none" w:sz="0" w:space="0" w:color="auto"/>
      </w:divBdr>
    </w:div>
    <w:div w:id="337734176">
      <w:bodyDiv w:val="1"/>
      <w:marLeft w:val="0"/>
      <w:marRight w:val="0"/>
      <w:marTop w:val="0"/>
      <w:marBottom w:val="0"/>
      <w:divBdr>
        <w:top w:val="none" w:sz="0" w:space="0" w:color="auto"/>
        <w:left w:val="none" w:sz="0" w:space="0" w:color="auto"/>
        <w:bottom w:val="none" w:sz="0" w:space="0" w:color="auto"/>
        <w:right w:val="none" w:sz="0" w:space="0" w:color="auto"/>
      </w:divBdr>
    </w:div>
    <w:div w:id="589196477">
      <w:bodyDiv w:val="1"/>
      <w:marLeft w:val="0"/>
      <w:marRight w:val="0"/>
      <w:marTop w:val="0"/>
      <w:marBottom w:val="0"/>
      <w:divBdr>
        <w:top w:val="none" w:sz="0" w:space="0" w:color="auto"/>
        <w:left w:val="none" w:sz="0" w:space="0" w:color="auto"/>
        <w:bottom w:val="none" w:sz="0" w:space="0" w:color="auto"/>
        <w:right w:val="none" w:sz="0" w:space="0" w:color="auto"/>
      </w:divBdr>
    </w:div>
    <w:div w:id="1304459271">
      <w:bodyDiv w:val="1"/>
      <w:marLeft w:val="0"/>
      <w:marRight w:val="0"/>
      <w:marTop w:val="0"/>
      <w:marBottom w:val="0"/>
      <w:divBdr>
        <w:top w:val="none" w:sz="0" w:space="0" w:color="auto"/>
        <w:left w:val="none" w:sz="0" w:space="0" w:color="auto"/>
        <w:bottom w:val="none" w:sz="0" w:space="0" w:color="auto"/>
        <w:right w:val="none" w:sz="0" w:space="0" w:color="auto"/>
      </w:divBdr>
    </w:div>
    <w:div w:id="1419206583">
      <w:bodyDiv w:val="1"/>
      <w:marLeft w:val="0"/>
      <w:marRight w:val="0"/>
      <w:marTop w:val="0"/>
      <w:marBottom w:val="0"/>
      <w:divBdr>
        <w:top w:val="none" w:sz="0" w:space="0" w:color="auto"/>
        <w:left w:val="none" w:sz="0" w:space="0" w:color="auto"/>
        <w:bottom w:val="none" w:sz="0" w:space="0" w:color="auto"/>
        <w:right w:val="none" w:sz="0" w:space="0" w:color="auto"/>
      </w:divBdr>
    </w:div>
    <w:div w:id="180049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vac.or.jp/news/35261"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fukushihoken.co.jp/fukushi/front/council/volunteer_activities.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akaihane.or.jp/about/support/index.html"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34925" cmpd="thickThin">
          <a:solidFill>
            <a:schemeClr val="tx1"/>
          </a:solidFill>
          <a:roun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21611-153F-4D1A-A296-BDC28EB1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13</Pages>
  <Words>1702</Words>
  <Characters>9707</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コメント</dc:creator>
  <cp:lastModifiedBy>a-touhoku</cp:lastModifiedBy>
  <cp:revision>34</cp:revision>
  <cp:lastPrinted>2018-03-02T07:35:00Z</cp:lastPrinted>
  <dcterms:created xsi:type="dcterms:W3CDTF">2018-02-01T08:38:00Z</dcterms:created>
  <dcterms:modified xsi:type="dcterms:W3CDTF">2018-03-07T06:47:00Z</dcterms:modified>
</cp:coreProperties>
</file>