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04087086"/>
        <w:docPartObj>
          <w:docPartGallery w:val="Cover Pages"/>
          <w:docPartUnique/>
        </w:docPartObj>
      </w:sdtPr>
      <w:sdtEndPr>
        <w:rPr>
          <w:color w:val="90C226" w:themeColor="accent1"/>
          <w:kern w:val="0"/>
          <w:sz w:val="22"/>
        </w:rPr>
      </w:sdtEndPr>
      <w:sdtContent>
        <w:p w:rsidR="00F81AF4" w:rsidRDefault="000D4985" w:rsidP="00F81AF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page">
                      <wp:posOffset>5572851</wp:posOffset>
                    </wp:positionH>
                    <wp:positionV relativeFrom="page">
                      <wp:posOffset>213995</wp:posOffset>
                    </wp:positionV>
                    <wp:extent cx="1880870" cy="9655810"/>
                    <wp:effectExtent l="0" t="0" r="0" b="3810"/>
                    <wp:wrapNone/>
                    <wp:docPr id="472" name="四角形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28"/>
                                  </w:rPr>
                                  <w:alias w:val="サブタイトル"/>
                                  <w:id w:val="-136420948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1389" w:rsidRPr="004B1389" w:rsidRDefault="004B1389" w:rsidP="004B1389">
                                    <w:pPr>
                                      <w:pStyle w:val="a7"/>
                                      <w:ind w:left="991" w:hangingChars="354" w:hanging="991"/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～策定にかか</w:t>
                                    </w:r>
                                    <w:r>
                                      <w:rPr>
                                        <w:rFonts w:cstheme="minorBidi" w:hint="eastAsia"/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る</w:t>
                                    </w:r>
                                    <w:r w:rsidRPr="004B1389"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考え方～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四角形 472" o:spid="_x0000_s1026" style="position:absolute;left:0;text-align:left;margin-left:438.8pt;margin-top:16.85pt;width:148.1pt;height:760.3pt;z-index:251656192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" fillcolor="#2c3c43 [3215]" stroked="f" strokeweight="1.5pt">
                    <v:stroke endcap="round"/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b/>
                              <w:color w:val="FFFFFF" w:themeColor="background1"/>
                              <w:sz w:val="28"/>
                            </w:rPr>
                            <w:alias w:val="サブタイトル"/>
                            <w:id w:val="-136420948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4B1389" w:rsidRPr="004B1389" w:rsidRDefault="004B1389" w:rsidP="004B1389">
                              <w:pPr>
                                <w:pStyle w:val="a7"/>
                                <w:ind w:left="991" w:hangingChars="354" w:hanging="991"/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28"/>
                                </w:rPr>
                                <w:t>～策定にかか</w:t>
                              </w:r>
                              <w:r>
                                <w:rPr>
                                  <w:rFonts w:cstheme="minorBidi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る</w:t>
                              </w:r>
                              <w:r w:rsidRPr="004B1389"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28"/>
                                </w:rPr>
                                <w:t>考え方～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page">
                      <wp:posOffset>193766</wp:posOffset>
                    </wp:positionH>
                    <wp:positionV relativeFrom="page">
                      <wp:posOffset>213995</wp:posOffset>
                    </wp:positionV>
                    <wp:extent cx="5265420" cy="9653270"/>
                    <wp:effectExtent l="0" t="0" r="0" b="3810"/>
                    <wp:wrapNone/>
                    <wp:docPr id="471" name="四角形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6542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タイトル"/>
                                  <w:id w:val="108380131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1389" w:rsidRDefault="004B1389" w:rsidP="004B1389">
                                    <w:pPr>
                                      <w:pStyle w:val="a5"/>
                                      <w:wordWrap w:val="0"/>
                                      <w:spacing w:line="1200" w:lineRule="exact"/>
                                      <w:ind w:leftChars="-135" w:left="-283" w:right="-465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 w:rsidRPr="002F19D1"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市町村災害</w:t>
                                    </w:r>
                                    <w:r w:rsidRPr="002F19D1">
                                      <w:rPr>
                                        <w:rFonts w:hint="eastAsia"/>
                                        <w:b/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　</w:t>
                                    </w:r>
                                    <w:r w:rsidRPr="002F19D1"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　　　　</w:t>
                                    </w:r>
                                    <w:r w:rsidRPr="002F19D1">
                                      <w:rPr>
                                        <w:rFonts w:hint="eastAsia"/>
                                        <w:b/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ボランティア</w:t>
                                    </w:r>
                                    <w:r w:rsidRPr="002F19D1"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センター設置運営マニュアル</w:t>
                                    </w:r>
                                    <w:r w:rsidRPr="002F19D1">
                                      <w:rPr>
                                        <w:rFonts w:hint="eastAsia"/>
                                        <w:b/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　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  <w:szCs w:val="21"/>
                                  </w:rPr>
                                  <w:alias w:val="要約"/>
                                  <w:id w:val="534012930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B1389" w:rsidRDefault="002323CD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 w:themeColor="background1"/>
                                        <w:szCs w:val="21"/>
                                      </w:rPr>
                                      <w:t>第２版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四角形 16" o:spid="_x0000_s1027" style="position:absolute;left:0;text-align:left;margin-left:15.25pt;margin-top:16.85pt;width:414.6pt;height:760.1pt;z-index:251655168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" fillcolor="#90c226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タイトル"/>
                            <w:id w:val="108380131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B1389" w:rsidRDefault="004B1389" w:rsidP="004B1389">
                              <w:pPr>
                                <w:pStyle w:val="a5"/>
                                <w:wordWrap w:val="0"/>
                                <w:spacing w:line="1200" w:lineRule="exact"/>
                                <w:ind w:leftChars="-135" w:left="-283" w:right="-465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2F19D1">
                                <w:rPr>
                                  <w:b/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市町村災害</w:t>
                              </w:r>
                              <w:r w:rsidRPr="002F19D1">
                                <w:rPr>
                                  <w:rFonts w:hint="eastAsia"/>
                                  <w:b/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　</w:t>
                              </w:r>
                              <w:r w:rsidRPr="002F19D1">
                                <w:rPr>
                                  <w:b/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　　　　</w:t>
                              </w:r>
                              <w:r w:rsidRPr="002F19D1">
                                <w:rPr>
                                  <w:rFonts w:hint="eastAsia"/>
                                  <w:b/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ボランティア</w:t>
                              </w:r>
                              <w:r w:rsidRPr="002F19D1">
                                <w:rPr>
                                  <w:b/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センター設置運営マニュアル</w:t>
                              </w:r>
                              <w:r w:rsidRPr="002F19D1">
                                <w:rPr>
                                  <w:rFonts w:hint="eastAsia"/>
                                  <w:b/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　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Cs w:val="21"/>
                            </w:rPr>
                            <w:alias w:val="要約"/>
                            <w:id w:val="53401293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4B1389" w:rsidRDefault="002323CD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Cs w:val="21"/>
                                </w:rPr>
                                <w:t>第２版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B1389" w:rsidRDefault="00F81AF4">
          <w:pPr>
            <w:widowControl/>
            <w:jc w:val="left"/>
            <w:rPr>
              <w:color w:val="90C226" w:themeColor="accent1"/>
              <w:kern w:val="0"/>
              <w:sz w:val="22"/>
            </w:rPr>
          </w:pPr>
          <w:bookmarkStart w:id="0" w:name="_GoBack"/>
          <w:r w:rsidRPr="002323CD">
            <w:rPr>
              <w:noProof/>
              <w:color w:val="90C226" w:themeColor="accent1"/>
              <w:kern w:val="0"/>
              <w:sz w:val="22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>
                    <wp:simplePos x="0" y="0"/>
                    <wp:positionH relativeFrom="page">
                      <wp:posOffset>245110</wp:posOffset>
                    </wp:positionH>
                    <wp:positionV relativeFrom="paragraph">
                      <wp:posOffset>8180705</wp:posOffset>
                    </wp:positionV>
                    <wp:extent cx="5219700" cy="1028700"/>
                    <wp:effectExtent l="0" t="0" r="0" b="0"/>
                    <wp:wrapNone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19700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23CD" w:rsidRPr="006E4BA5" w:rsidRDefault="001767BC" w:rsidP="006E4BA5">
                                <w:pPr>
                                  <w:spacing w:line="700" w:lineRule="exact"/>
                                  <w:jc w:val="center"/>
                                  <w:rPr>
                                    <w:b/>
                                    <w:color w:val="F2F2F2" w:themeColor="background1" w:themeShade="F2"/>
                                    <w:sz w:val="40"/>
                                  </w:rPr>
                                </w:pPr>
                                <w:r w:rsidRPr="006E4BA5">
                                  <w:rPr>
                                    <w:rFonts w:hint="eastAsia"/>
                                    <w:b/>
                                    <w:color w:val="F2F2F2" w:themeColor="background1" w:themeShade="F2"/>
                                    <w:sz w:val="40"/>
                                  </w:rPr>
                                  <w:t>北海道災害ボランティア</w:t>
                                </w:r>
                                <w:r w:rsidRPr="006E4BA5">
                                  <w:rPr>
                                    <w:b/>
                                    <w:color w:val="F2F2F2" w:themeColor="background1" w:themeShade="F2"/>
                                    <w:sz w:val="40"/>
                                  </w:rPr>
                                  <w:t>センター</w:t>
                                </w:r>
                              </w:p>
                              <w:p w:rsidR="001767BC" w:rsidRPr="006E4BA5" w:rsidRDefault="001767BC" w:rsidP="006E4BA5">
                                <w:pPr>
                                  <w:spacing w:line="700" w:lineRule="exact"/>
                                  <w:jc w:val="center"/>
                                  <w:rPr>
                                    <w:b/>
                                    <w:color w:val="F2F2F2" w:themeColor="background1" w:themeShade="F2"/>
                                    <w:sz w:val="40"/>
                                  </w:rPr>
                                </w:pPr>
                                <w:r w:rsidRPr="006E4BA5">
                                  <w:rPr>
                                    <w:rFonts w:hint="eastAsia"/>
                                    <w:b/>
                                    <w:color w:val="F2F2F2" w:themeColor="background1" w:themeShade="F2"/>
                                    <w:sz w:val="40"/>
                                  </w:rPr>
                                  <w:t>社会福祉法人</w:t>
                                </w:r>
                                <w:r w:rsidRPr="006E4BA5">
                                  <w:rPr>
                                    <w:b/>
                                    <w:color w:val="F2F2F2" w:themeColor="background1" w:themeShade="F2"/>
                                    <w:sz w:val="40"/>
                                  </w:rPr>
                                  <w:t>北海道社会福祉協議会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margin-left:19.3pt;margin-top:644.15pt;width:411pt;height:8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" filled="f" stroked="f">
                    <v:textbox>
                      <w:txbxContent>
                        <w:p w:rsidR="002323CD" w:rsidRPr="006E4BA5" w:rsidRDefault="001767BC" w:rsidP="006E4BA5">
                          <w:pPr>
                            <w:spacing w:line="700" w:lineRule="exact"/>
                            <w:jc w:val="center"/>
                            <w:rPr>
                              <w:b/>
                              <w:color w:val="F2F2F2" w:themeColor="background1" w:themeShade="F2"/>
                              <w:sz w:val="40"/>
                            </w:rPr>
                          </w:pPr>
                          <w:r w:rsidRPr="006E4BA5">
                            <w:rPr>
                              <w:rFonts w:hint="eastAsia"/>
                              <w:b/>
                              <w:color w:val="F2F2F2" w:themeColor="background1" w:themeShade="F2"/>
                              <w:sz w:val="40"/>
                            </w:rPr>
                            <w:t>北海道災害ボランティア</w:t>
                          </w:r>
                          <w:r w:rsidRPr="006E4BA5">
                            <w:rPr>
                              <w:b/>
                              <w:color w:val="F2F2F2" w:themeColor="background1" w:themeShade="F2"/>
                              <w:sz w:val="40"/>
                            </w:rPr>
                            <w:t>センター</w:t>
                          </w:r>
                        </w:p>
                        <w:p w:rsidR="001767BC" w:rsidRPr="006E4BA5" w:rsidRDefault="001767BC" w:rsidP="006E4BA5">
                          <w:pPr>
                            <w:spacing w:line="700" w:lineRule="exact"/>
                            <w:jc w:val="center"/>
                            <w:rPr>
                              <w:b/>
                              <w:color w:val="F2F2F2" w:themeColor="background1" w:themeShade="F2"/>
                              <w:sz w:val="40"/>
                            </w:rPr>
                          </w:pPr>
                          <w:r w:rsidRPr="006E4BA5">
                            <w:rPr>
                              <w:rFonts w:hint="eastAsia"/>
                              <w:b/>
                              <w:color w:val="F2F2F2" w:themeColor="background1" w:themeShade="F2"/>
                              <w:sz w:val="40"/>
                            </w:rPr>
                            <w:t>社会福祉法人</w:t>
                          </w:r>
                          <w:r w:rsidRPr="006E4BA5">
                            <w:rPr>
                              <w:b/>
                              <w:color w:val="F2F2F2" w:themeColor="background1" w:themeShade="F2"/>
                              <w:sz w:val="40"/>
                            </w:rPr>
                            <w:t>北海道社会福祉協議会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</w:sdtContent>
    </w:sdt>
    <w:bookmarkEnd w:id="0" w:displacedByCustomXml="prev"/>
    <w:sectPr w:rsidR="004B1389" w:rsidSect="00A26646">
      <w:pgSz w:w="11906" w:h="16838"/>
      <w:pgMar w:top="1134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04" w:rsidRDefault="00927504" w:rsidP="00927504">
      <w:r>
        <w:separator/>
      </w:r>
    </w:p>
  </w:endnote>
  <w:endnote w:type="continuationSeparator" w:id="0">
    <w:p w:rsidR="00927504" w:rsidRDefault="00927504" w:rsidP="0092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04" w:rsidRDefault="00927504" w:rsidP="00927504">
      <w:r>
        <w:separator/>
      </w:r>
    </w:p>
  </w:footnote>
  <w:footnote w:type="continuationSeparator" w:id="0">
    <w:p w:rsidR="00927504" w:rsidRDefault="00927504" w:rsidP="0092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5A"/>
    <w:rsid w:val="0006496A"/>
    <w:rsid w:val="000D4985"/>
    <w:rsid w:val="001767BC"/>
    <w:rsid w:val="002323CD"/>
    <w:rsid w:val="00243518"/>
    <w:rsid w:val="002F19D1"/>
    <w:rsid w:val="003D5DEA"/>
    <w:rsid w:val="0043707C"/>
    <w:rsid w:val="004B1389"/>
    <w:rsid w:val="005B3572"/>
    <w:rsid w:val="006E4BA5"/>
    <w:rsid w:val="007A73FF"/>
    <w:rsid w:val="007C5B34"/>
    <w:rsid w:val="008272EB"/>
    <w:rsid w:val="008777A2"/>
    <w:rsid w:val="00896097"/>
    <w:rsid w:val="00927504"/>
    <w:rsid w:val="0099244A"/>
    <w:rsid w:val="00997BD4"/>
    <w:rsid w:val="00A26646"/>
    <w:rsid w:val="00B0105A"/>
    <w:rsid w:val="00B31BA0"/>
    <w:rsid w:val="00C15A63"/>
    <w:rsid w:val="00D82EAC"/>
    <w:rsid w:val="00DB1D49"/>
    <w:rsid w:val="00EC5AD6"/>
    <w:rsid w:val="00F4038B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49728-D104-4D95-9FE3-9B322916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1D49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DB1D49"/>
    <w:rPr>
      <w:kern w:val="0"/>
      <w:sz w:val="22"/>
    </w:rPr>
  </w:style>
  <w:style w:type="paragraph" w:styleId="a5">
    <w:name w:val="Title"/>
    <w:basedOn w:val="a"/>
    <w:next w:val="a"/>
    <w:link w:val="a6"/>
    <w:uiPriority w:val="10"/>
    <w:qFormat/>
    <w:rsid w:val="00DB1D49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DB1D4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DB1D49"/>
    <w:pPr>
      <w:widowControl/>
      <w:numPr>
        <w:ilvl w:val="1"/>
      </w:numPr>
      <w:spacing w:after="160" w:line="259" w:lineRule="auto"/>
      <w:jc w:val="left"/>
    </w:pPr>
    <w:rPr>
      <w:rFonts w:cs="Times New Roman"/>
      <w:color w:val="5A5A5A" w:themeColor="text1" w:themeTint="A5"/>
      <w:spacing w:val="15"/>
      <w:kern w:val="0"/>
      <w:sz w:val="22"/>
    </w:rPr>
  </w:style>
  <w:style w:type="character" w:customStyle="1" w:styleId="a8">
    <w:name w:val="副題 (文字)"/>
    <w:basedOn w:val="a0"/>
    <w:link w:val="a7"/>
    <w:uiPriority w:val="11"/>
    <w:rsid w:val="00DB1D49"/>
    <w:rPr>
      <w:rFonts w:cs="Times New Roman"/>
      <w:color w:val="5A5A5A" w:themeColor="text1" w:themeTint="A5"/>
      <w:spacing w:val="15"/>
      <w:kern w:val="0"/>
      <w:sz w:val="22"/>
    </w:rPr>
  </w:style>
  <w:style w:type="character" w:styleId="a9">
    <w:name w:val="Hyperlink"/>
    <w:basedOn w:val="a0"/>
    <w:uiPriority w:val="99"/>
    <w:unhideWhenUsed/>
    <w:rsid w:val="00243518"/>
    <w:rPr>
      <w:color w:val="99CA3C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275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504"/>
  </w:style>
  <w:style w:type="paragraph" w:styleId="ac">
    <w:name w:val="footer"/>
    <w:basedOn w:val="a"/>
    <w:link w:val="ad"/>
    <w:uiPriority w:val="99"/>
    <w:unhideWhenUsed/>
    <w:rsid w:val="009275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504"/>
  </w:style>
  <w:style w:type="paragraph" w:styleId="ae">
    <w:name w:val="Balloon Text"/>
    <w:basedOn w:val="a"/>
    <w:link w:val="af"/>
    <w:uiPriority w:val="99"/>
    <w:semiHidden/>
    <w:unhideWhenUsed/>
    <w:rsid w:val="00F40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0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第２版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市町村災害　　　　　ボランティアセンター設置運営マニュアル　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市町村災害　　　　　ボランティアセンター設置運営マニュアル　</dc:title>
  <dc:subject>～策定にかかる考え方～</dc:subject>
  <dc:creator>user</dc:creator>
  <cp:keywords/>
  <dc:description/>
  <cp:lastModifiedBy>user</cp:lastModifiedBy>
  <cp:revision>25</cp:revision>
  <cp:lastPrinted>2019-03-27T01:25:00Z</cp:lastPrinted>
  <dcterms:created xsi:type="dcterms:W3CDTF">2019-03-26T09:32:00Z</dcterms:created>
  <dcterms:modified xsi:type="dcterms:W3CDTF">2019-03-29T00:33:00Z</dcterms:modified>
</cp:coreProperties>
</file>